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33A" w:rsidRPr="00371E21" w:rsidRDefault="004E6C92" w:rsidP="00371E21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object w:dxaOrig="9180" w:dyaOrig="12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.25pt;height:720.75pt" o:ole="">
            <v:imagedata r:id="rId6" o:title=""/>
          </v:shape>
          <o:OLEObject Type="Embed" ProgID="Acrobat.Document.DC" ShapeID="_x0000_i1025" DrawAspect="Content" ObjectID="_1790092019" r:id="rId7"/>
        </w:object>
      </w:r>
    </w:p>
    <w:p w:rsidR="0088735E" w:rsidRDefault="0039395F" w:rsidP="00371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</w:t>
      </w:r>
      <w:r w:rsidR="0088735E" w:rsidRPr="0037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ельная записка</w:t>
      </w:r>
    </w:p>
    <w:p w:rsidR="00371E21" w:rsidRPr="00371E21" w:rsidRDefault="00371E21" w:rsidP="00371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35E" w:rsidRPr="00371E21" w:rsidRDefault="0088735E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образовательной программы</w:t>
      </w:r>
    </w:p>
    <w:p w:rsidR="00184BEF" w:rsidRPr="00371E21" w:rsidRDefault="00184BEF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в соответствии со следующими нормативными документами:</w:t>
      </w:r>
    </w:p>
    <w:p w:rsidR="00184BEF" w:rsidRPr="00371E21" w:rsidRDefault="00184BEF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29.12.2012 №273 – ФЗ </w:t>
      </w:r>
      <w:proofErr w:type="gramStart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« Об</w:t>
      </w:r>
      <w:proofErr w:type="gramEnd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образовании в РФ»( с изменениями и дополнениями);</w:t>
      </w:r>
    </w:p>
    <w:p w:rsidR="00184BEF" w:rsidRPr="00371E21" w:rsidRDefault="00184BEF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Правительства РФ от 31 марта 2022 г. № 678-р «Об утверждении Концепции дополнительного образования детей до 2030 г.и плана мероприятий по ее реализации»;</w:t>
      </w:r>
    </w:p>
    <w:p w:rsidR="00184BEF" w:rsidRPr="00371E21" w:rsidRDefault="00184BEF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Просвещения РФ от 9 ноября 2018 года №196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184BEF" w:rsidRPr="00371E21" w:rsidRDefault="00184BEF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МБОУ СОШ № 4 г. Липецка;</w:t>
      </w:r>
    </w:p>
    <w:p w:rsidR="00184BEF" w:rsidRPr="00371E21" w:rsidRDefault="00184BEF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Российской Федерации от 15.09.2020 №1441 </w:t>
      </w:r>
      <w:proofErr w:type="gramStart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« Об</w:t>
      </w:r>
      <w:proofErr w:type="gramEnd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утверждении Правил оказания платных образовательных услуг».</w:t>
      </w:r>
    </w:p>
    <w:p w:rsidR="0088735E" w:rsidRPr="00371E21" w:rsidRDefault="0088735E" w:rsidP="00371E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принципы, на которых строятся ПОУ, - научность, системность, доступность. Это позволит школьникам лучше подготовиться к экзаменам.</w:t>
      </w:r>
    </w:p>
    <w:p w:rsidR="0088735E" w:rsidRPr="00371E21" w:rsidRDefault="0088735E" w:rsidP="00371E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экзамен в 11 классе требует от учащихся умения работать с текстом. Общая направленность экзамена заключается в проверке следующих умений и навыков:</w:t>
      </w:r>
    </w:p>
    <w:p w:rsidR="0088735E" w:rsidRPr="00371E21" w:rsidRDefault="0088735E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​ выполнять тестовые задания, проверяющие знания и умения в разных областях школьного курса русского языка</w:t>
      </w:r>
    </w:p>
    <w:p w:rsidR="0088735E" w:rsidRPr="00371E21" w:rsidRDefault="0088735E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 читать текст и анализировать его содержание </w:t>
      </w:r>
    </w:p>
    <w:p w:rsidR="0088735E" w:rsidRPr="00371E21" w:rsidRDefault="0088735E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писать сочинение на основе прочитанного текста</w:t>
      </w:r>
    </w:p>
    <w:p w:rsidR="0088735E" w:rsidRPr="00371E21" w:rsidRDefault="0088735E" w:rsidP="00371E2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данных ПОУ является подготовка учащихся к новой форме сдачи экзамена (ЕГЭ) и преодоление трудностей в изучении русского языка, повышение уровня ЗУН, необходимых для успешной сдачи экзаменов.</w:t>
      </w:r>
    </w:p>
    <w:p w:rsidR="00AF77C2" w:rsidRPr="00371E21" w:rsidRDefault="00AF77C2" w:rsidP="00371E2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71E2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Основные цели пр</w:t>
      </w:r>
      <w:r w:rsidR="0088735E" w:rsidRPr="00371E21">
        <w:rPr>
          <w:rFonts w:ascii="Times New Roman" w:hAnsi="Times New Roman" w:cs="Times New Roman"/>
          <w:b/>
          <w:bCs/>
          <w:iCs/>
          <w:sz w:val="24"/>
          <w:szCs w:val="24"/>
        </w:rPr>
        <w:t>ограммы</w:t>
      </w:r>
      <w:r w:rsidRPr="00371E21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AF77C2" w:rsidRPr="00371E21" w:rsidRDefault="00AF77C2" w:rsidP="00371E21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proofErr w:type="gramStart"/>
      <w:r w:rsidRPr="00371E21">
        <w:rPr>
          <w:rFonts w:ascii="Times New Roman" w:hAnsi="Times New Roman" w:cs="Times New Roman"/>
          <w:color w:val="181818"/>
          <w:sz w:val="24"/>
          <w:szCs w:val="24"/>
        </w:rPr>
        <w:t>•  воспитание</w:t>
      </w:r>
      <w:proofErr w:type="gramEnd"/>
      <w:r w:rsidRPr="00371E21">
        <w:rPr>
          <w:rFonts w:ascii="Times New Roman" w:hAnsi="Times New Roman" w:cs="Times New Roman"/>
          <w:color w:val="181818"/>
          <w:sz w:val="24"/>
          <w:szCs w:val="24"/>
        </w:rPr>
        <w:t xml:space="preserve">  гражданственности  и  патриотизма, 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 </w:t>
      </w:r>
    </w:p>
    <w:p w:rsidR="00AF77C2" w:rsidRPr="00371E21" w:rsidRDefault="00AF77C2" w:rsidP="00371E21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proofErr w:type="gramStart"/>
      <w:r w:rsidRPr="00371E21">
        <w:rPr>
          <w:rFonts w:ascii="Times New Roman" w:hAnsi="Times New Roman" w:cs="Times New Roman"/>
          <w:color w:val="181818"/>
          <w:sz w:val="24"/>
          <w:szCs w:val="24"/>
        </w:rPr>
        <w:t>•  совершенствование</w:t>
      </w:r>
      <w:proofErr w:type="gramEnd"/>
      <w:r w:rsidRPr="00371E21">
        <w:rPr>
          <w:rFonts w:ascii="Times New Roman" w:hAnsi="Times New Roman" w:cs="Times New Roman"/>
          <w:color w:val="181818"/>
          <w:sz w:val="24"/>
          <w:szCs w:val="24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 взаимодействию  и  взаимопониманию,  потребности  к речевому самосовершенствованию; </w:t>
      </w:r>
    </w:p>
    <w:p w:rsidR="00AF77C2" w:rsidRPr="00371E21" w:rsidRDefault="00AF77C2" w:rsidP="00371E21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proofErr w:type="gramStart"/>
      <w:r w:rsidRPr="00371E21">
        <w:rPr>
          <w:rFonts w:ascii="Times New Roman" w:hAnsi="Times New Roman" w:cs="Times New Roman"/>
          <w:color w:val="181818"/>
          <w:sz w:val="24"/>
          <w:szCs w:val="24"/>
        </w:rPr>
        <w:t>•  освоение</w:t>
      </w:r>
      <w:proofErr w:type="gramEnd"/>
      <w:r w:rsidRPr="00371E21">
        <w:rPr>
          <w:rFonts w:ascii="Times New Roman" w:hAnsi="Times New Roman" w:cs="Times New Roman"/>
          <w:color w:val="181818"/>
          <w:sz w:val="24"/>
          <w:szCs w:val="24"/>
        </w:rPr>
        <w:t xml:space="preserve">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 </w:t>
      </w:r>
    </w:p>
    <w:p w:rsidR="00AF77C2" w:rsidRPr="00371E21" w:rsidRDefault="00AF77C2" w:rsidP="00371E21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proofErr w:type="gramStart"/>
      <w:r w:rsidRPr="00371E21">
        <w:rPr>
          <w:rFonts w:ascii="Times New Roman" w:hAnsi="Times New Roman" w:cs="Times New Roman"/>
          <w:color w:val="181818"/>
          <w:sz w:val="24"/>
          <w:szCs w:val="24"/>
        </w:rPr>
        <w:t>•  формирование</w:t>
      </w:r>
      <w:proofErr w:type="gramEnd"/>
      <w:r w:rsidRPr="00371E21">
        <w:rPr>
          <w:rFonts w:ascii="Times New Roman" w:hAnsi="Times New Roman" w:cs="Times New Roman"/>
          <w:color w:val="181818"/>
          <w:sz w:val="24"/>
          <w:szCs w:val="24"/>
        </w:rPr>
        <w:t xml:space="preserve">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AF77C2" w:rsidRPr="00371E21" w:rsidRDefault="00AF77C2" w:rsidP="00371E21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71E21">
        <w:rPr>
          <w:rFonts w:ascii="Times New Roman" w:hAnsi="Times New Roman" w:cs="Times New Roman"/>
          <w:color w:val="181818"/>
          <w:sz w:val="24"/>
          <w:szCs w:val="24"/>
        </w:rPr>
        <w:t xml:space="preserve">     </w:t>
      </w:r>
      <w:r w:rsidRPr="00371E21">
        <w:rPr>
          <w:rFonts w:ascii="Times New Roman" w:hAnsi="Times New Roman" w:cs="Times New Roman"/>
          <w:b/>
          <w:color w:val="181818"/>
          <w:sz w:val="24"/>
          <w:szCs w:val="24"/>
        </w:rPr>
        <w:t>Эти цели обусловливают следующие задачи</w:t>
      </w:r>
      <w:r w:rsidRPr="00371E21">
        <w:rPr>
          <w:rFonts w:ascii="Times New Roman" w:hAnsi="Times New Roman" w:cs="Times New Roman"/>
          <w:color w:val="181818"/>
          <w:sz w:val="24"/>
          <w:szCs w:val="24"/>
        </w:rPr>
        <w:t>:</w:t>
      </w:r>
    </w:p>
    <w:p w:rsidR="00AF77C2" w:rsidRPr="00371E21" w:rsidRDefault="00AF77C2" w:rsidP="00371E21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71E21">
        <w:rPr>
          <w:rFonts w:ascii="Times New Roman" w:hAnsi="Times New Roman" w:cs="Times New Roman"/>
          <w:color w:val="181818"/>
          <w:sz w:val="24"/>
          <w:szCs w:val="24"/>
        </w:rPr>
        <w:t xml:space="preserve"> - дать учащимся представление о роли языка в жизни общества, о языке как развивающемся явлении, о месте русского языка в современном мире, о его богатстве и выразительности; </w:t>
      </w:r>
    </w:p>
    <w:p w:rsidR="00AF77C2" w:rsidRPr="00371E21" w:rsidRDefault="00AF77C2" w:rsidP="00371E21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71E21">
        <w:rPr>
          <w:rFonts w:ascii="Times New Roman" w:hAnsi="Times New Roman" w:cs="Times New Roman"/>
          <w:color w:val="181818"/>
          <w:sz w:val="24"/>
          <w:szCs w:val="24"/>
        </w:rPr>
        <w:t xml:space="preserve"> - обеспечить усвоение определённого круга знаний из области фонетики, орфоэпии, орфографии, лексики, </w:t>
      </w:r>
      <w:proofErr w:type="spellStart"/>
      <w:r w:rsidRPr="00371E21">
        <w:rPr>
          <w:rFonts w:ascii="Times New Roman" w:hAnsi="Times New Roman" w:cs="Times New Roman"/>
          <w:color w:val="181818"/>
          <w:sz w:val="24"/>
          <w:szCs w:val="24"/>
        </w:rPr>
        <w:t>морфемики</w:t>
      </w:r>
      <w:proofErr w:type="spellEnd"/>
      <w:r w:rsidRPr="00371E21">
        <w:rPr>
          <w:rFonts w:ascii="Times New Roman" w:hAnsi="Times New Roman" w:cs="Times New Roman"/>
          <w:color w:val="181818"/>
          <w:sz w:val="24"/>
          <w:szCs w:val="24"/>
        </w:rPr>
        <w:t xml:space="preserve">, словообразования, морфологии, синтаксиса, </w:t>
      </w:r>
      <w:proofErr w:type="gramStart"/>
      <w:r w:rsidRPr="00371E21">
        <w:rPr>
          <w:rFonts w:ascii="Times New Roman" w:hAnsi="Times New Roman" w:cs="Times New Roman"/>
          <w:color w:val="181818"/>
          <w:sz w:val="24"/>
          <w:szCs w:val="24"/>
        </w:rPr>
        <w:t>пунктуации ,</w:t>
      </w:r>
      <w:proofErr w:type="gramEnd"/>
      <w:r w:rsidRPr="00371E21">
        <w:rPr>
          <w:rFonts w:ascii="Times New Roman" w:hAnsi="Times New Roman" w:cs="Times New Roman"/>
          <w:color w:val="181818"/>
          <w:sz w:val="24"/>
          <w:szCs w:val="24"/>
        </w:rPr>
        <w:t xml:space="preserve"> стилистики;</w:t>
      </w:r>
    </w:p>
    <w:p w:rsidR="00AF77C2" w:rsidRPr="00371E21" w:rsidRDefault="00AF77C2" w:rsidP="00371E21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71E21">
        <w:rPr>
          <w:rFonts w:ascii="Times New Roman" w:hAnsi="Times New Roman" w:cs="Times New Roman"/>
          <w:color w:val="181818"/>
          <w:sz w:val="24"/>
          <w:szCs w:val="24"/>
        </w:rPr>
        <w:t xml:space="preserve"> - развивать речь учащихся: обогащать их словарный запас, грамматический строй речи;</w:t>
      </w:r>
    </w:p>
    <w:p w:rsidR="00AF77C2" w:rsidRPr="00371E21" w:rsidRDefault="00AF77C2" w:rsidP="00371E21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71E21">
        <w:rPr>
          <w:rFonts w:ascii="Times New Roman" w:hAnsi="Times New Roman" w:cs="Times New Roman"/>
          <w:color w:val="181818"/>
          <w:sz w:val="24"/>
          <w:szCs w:val="24"/>
        </w:rPr>
        <w:lastRenderedPageBreak/>
        <w:t xml:space="preserve"> - формировать и совершенствовать орфографические и пунктуационные умения и навыки;</w:t>
      </w:r>
    </w:p>
    <w:p w:rsidR="00AF77C2" w:rsidRPr="00371E21" w:rsidRDefault="00AF77C2" w:rsidP="00371E21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71E21">
        <w:rPr>
          <w:rFonts w:ascii="Times New Roman" w:hAnsi="Times New Roman" w:cs="Times New Roman"/>
          <w:color w:val="181818"/>
          <w:sz w:val="24"/>
          <w:szCs w:val="24"/>
        </w:rPr>
        <w:t xml:space="preserve"> - формировать умение анализировать речевые факты, применять их в соответствии с ситуацией общения;</w:t>
      </w:r>
    </w:p>
    <w:p w:rsidR="00DC0C73" w:rsidRPr="00371E21" w:rsidRDefault="00AF77C2" w:rsidP="00371E21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71E21">
        <w:rPr>
          <w:rFonts w:ascii="Times New Roman" w:hAnsi="Times New Roman" w:cs="Times New Roman"/>
          <w:color w:val="181818"/>
          <w:sz w:val="24"/>
          <w:szCs w:val="24"/>
        </w:rPr>
        <w:t>- формировать умение анализировать</w:t>
      </w:r>
      <w:r w:rsidR="00D7264C" w:rsidRPr="00371E21">
        <w:rPr>
          <w:rFonts w:ascii="Times New Roman" w:hAnsi="Times New Roman" w:cs="Times New Roman"/>
          <w:color w:val="181818"/>
          <w:sz w:val="24"/>
          <w:szCs w:val="24"/>
        </w:rPr>
        <w:t xml:space="preserve"> тексты</w:t>
      </w:r>
      <w:r w:rsidRPr="00371E21">
        <w:rPr>
          <w:rFonts w:ascii="Times New Roman" w:hAnsi="Times New Roman" w:cs="Times New Roman"/>
          <w:color w:val="181818"/>
          <w:sz w:val="24"/>
          <w:szCs w:val="24"/>
        </w:rPr>
        <w:t xml:space="preserve"> и со</w:t>
      </w:r>
      <w:r w:rsidR="00D7264C" w:rsidRPr="00371E21">
        <w:rPr>
          <w:rFonts w:ascii="Times New Roman" w:hAnsi="Times New Roman" w:cs="Times New Roman"/>
          <w:color w:val="181818"/>
          <w:sz w:val="24"/>
          <w:szCs w:val="24"/>
        </w:rPr>
        <w:t>здавать</w:t>
      </w:r>
      <w:r w:rsidRPr="00371E21">
        <w:rPr>
          <w:rFonts w:ascii="Times New Roman" w:hAnsi="Times New Roman" w:cs="Times New Roman"/>
          <w:color w:val="181818"/>
          <w:sz w:val="24"/>
          <w:szCs w:val="24"/>
        </w:rPr>
        <w:t xml:space="preserve"> </w:t>
      </w:r>
      <w:r w:rsidR="00D7264C" w:rsidRPr="00371E21">
        <w:rPr>
          <w:rFonts w:ascii="Times New Roman" w:hAnsi="Times New Roman" w:cs="Times New Roman"/>
          <w:color w:val="181818"/>
          <w:sz w:val="24"/>
          <w:szCs w:val="24"/>
        </w:rPr>
        <w:t>собственное сочинение-рассуждение.</w:t>
      </w:r>
    </w:p>
    <w:p w:rsidR="0088735E" w:rsidRPr="00371E21" w:rsidRDefault="00A90B6E" w:rsidP="00371E21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 и новизна программы</w:t>
      </w: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обусловлены желанием донести до учащихся более глубокие знания родного языка. Ученикам предлагается познакомиться с темами, которые не изучаются в школьном курсе, выйти за пределы учебника. На занятиях большое внимание будет уделяться развитию речи, устной и письменной. </w:t>
      </w:r>
    </w:p>
    <w:p w:rsidR="00A90B6E" w:rsidRPr="00371E21" w:rsidRDefault="00A90B6E" w:rsidP="00371E21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Педагогическая целесообразность </w:t>
      </w: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обусловлена слабыми знаниями по предмету. </w:t>
      </w:r>
      <w:r w:rsidR="0039395F"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Учащиеся, пришедшие в 11</w:t>
      </w: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класс, занимались по русскому языку на «3» и «4», поэтому им требуется более серьезное изучение языка.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результаты: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 должны: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тестовые задания;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писать сочинение по прочитанному тексту.</w:t>
      </w:r>
    </w:p>
    <w:p w:rsidR="00F06A65" w:rsidRPr="00371E21" w:rsidRDefault="00F06A65" w:rsidP="00371E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подготовки к итоговой аттестации рекомендуется продумать систему упражнений, нацеленных на предварительную проверку и последующую корректировку </w:t>
      </w:r>
      <w:proofErr w:type="gramStart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следующих </w:t>
      </w:r>
      <w:r w:rsidRPr="0037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умений</w:t>
      </w:r>
      <w:proofErr w:type="gramEnd"/>
      <w:r w:rsidRPr="0037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учащихся:</w:t>
      </w: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 умение понимать текст, выделять в нем главную информацию, определять значения использованных в тексте слов, находить нужное слово вместо пропущенного в тексте;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​ умение точно и полно понимать содержание прочитанных художественных, публицистических, научно-популярных текстов различных функционально-смысловых типов речи;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 умение понимать главную мысль прочитанного текста;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 умение понимать отношение автора к поставленной в прочитанном тексте проблеме;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 умение выражать собственную точку зрения по предложенной в тексте проблеме;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умение </w:t>
      </w:r>
      <w:proofErr w:type="gramStart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комментировать  поставленную</w:t>
      </w:r>
      <w:proofErr w:type="gramEnd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 тексте проблему;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 умение интерпретировать информацию прочитанного текста;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​ умение определять стиль и функционально-смысловой тип речи прочитанного текста;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​ умение определять средства связи предложений в тексте;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​ ​ умение определять лексическое значение слова;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 умение проводить морфемный анализ слова;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​ ​ умение определять принадлежность слова к определенной части речи по его грамматическим признакам;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​ умение определять принадлежность предложения к определенной синтаксической модели по его смыслу, интонации и грамматическим признакам;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 умение находить грамматическую основу предложения; 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 умение применять знания по фонетике, лексике, </w:t>
      </w:r>
      <w:proofErr w:type="spellStart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морфемике</w:t>
      </w:r>
      <w:proofErr w:type="spellEnd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словообразованию, морфологии и синтаксису в практике правописания;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​ умение создавать текст в соответствии с заданной темой и функционально-смысловым типом речи;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​ умение выражать собственное мнение по проблеме, заявленной в прочитанном тексте, аргументировать его с привлечением информации, извлечённой из него;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​ умение последовательно излагать собственные мысли;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​ умение осуществлять выбор и организацию языковых средств в соответствии с темой, целью, стилем и функционально-смысловым типом речи;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 умение использовать в собственной речи разнообразные грамматические конструкции и лексическое богатство языка;</w:t>
      </w:r>
    </w:p>
    <w:p w:rsidR="00F06A65" w:rsidRPr="00371E21" w:rsidRDefault="00F06A65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​ умение оформлять речь в соответствии с орфографическими, грамматическими, пунктуационными и речевыми нормами литературного языка.</w:t>
      </w:r>
    </w:p>
    <w:p w:rsidR="00F06A65" w:rsidRPr="00371E21" w:rsidRDefault="00927ADD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</w:t>
      </w:r>
      <w:r w:rsidR="00F06A65" w:rsidRPr="0037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Учебный план </w:t>
      </w:r>
    </w:p>
    <w:p w:rsidR="00F06A65" w:rsidRPr="00371E21" w:rsidRDefault="00D73974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  <w:r w:rsidR="00F06A65" w:rsidRPr="0037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28ч (1ч в неделю)</w:t>
      </w:r>
    </w:p>
    <w:p w:rsidR="00F06A65" w:rsidRPr="00371E21" w:rsidRDefault="003B70C0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содержанием ПОУ «За страницами учебника русского языка». Культура речи. Что такое хорошая речь? Какие нормы языка существуют? Пробное тестирование – 1 ч</w:t>
      </w:r>
    </w:p>
    <w:p w:rsidR="003B70C0" w:rsidRPr="00371E21" w:rsidRDefault="003B70C0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Лексическое значение слова. Синонимы. Антонимы. Паронимы. Нормы современного русского литературного языка- 1 ч </w:t>
      </w:r>
    </w:p>
    <w:p w:rsidR="003B70C0" w:rsidRPr="00371E21" w:rsidRDefault="003B70C0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Грамматика. Соответствие между грамматическими ошибками и предложениями – 1 ч </w:t>
      </w:r>
    </w:p>
    <w:p w:rsidR="003B70C0" w:rsidRPr="00371E21" w:rsidRDefault="003B70C0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Выразительность русской речи. Основные изобразительно-выразительные средства языка – 1 ч </w:t>
      </w:r>
    </w:p>
    <w:p w:rsidR="003B70C0" w:rsidRPr="00371E21" w:rsidRDefault="003B70C0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Орфоэпия. Нормы произношения слов -1 ч </w:t>
      </w:r>
    </w:p>
    <w:p w:rsidR="003B70C0" w:rsidRPr="00371E21" w:rsidRDefault="003B70C0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корней. Трудности современной рус</w:t>
      </w:r>
      <w:r w:rsidR="00A944A1"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орфографии. Тестовая работа – 1 ч  </w:t>
      </w:r>
    </w:p>
    <w:p w:rsidR="004B29FA" w:rsidRPr="00371E21" w:rsidRDefault="003B70C0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приставок. Трудности современной русской орфографии. Тестовая работа</w:t>
      </w:r>
      <w:r w:rsidR="00A944A1"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1 ч  </w:t>
      </w:r>
    </w:p>
    <w:p w:rsidR="003B70C0" w:rsidRPr="00371E21" w:rsidRDefault="003B70C0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суффиксов. Правописание окончаний. Трудности современной русской орфографии. Тестовая работа</w:t>
      </w:r>
      <w:r w:rsidR="00A944A1"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1 ч  </w:t>
      </w:r>
    </w:p>
    <w:p w:rsidR="003B70C0" w:rsidRPr="00371E21" w:rsidRDefault="003B70C0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Слитное, дефисное и раздельное написание слов разных частей речи</w:t>
      </w:r>
      <w:r w:rsidR="00A944A1"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1 ч  </w:t>
      </w:r>
    </w:p>
    <w:p w:rsidR="003B70C0" w:rsidRPr="00371E21" w:rsidRDefault="003B70C0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Предложение. Простые и сложные предложения</w:t>
      </w:r>
      <w:r w:rsidR="00A944A1"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1 ч  </w:t>
      </w:r>
    </w:p>
    <w:p w:rsidR="00A944A1" w:rsidRPr="00371E21" w:rsidRDefault="00A944A1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Простое осложнённое предложение. Знаки препинания в простом осложнённом предложении – 1 </w:t>
      </w:r>
      <w:proofErr w:type="gramStart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ч .</w:t>
      </w:r>
      <w:proofErr w:type="gramEnd"/>
    </w:p>
    <w:p w:rsidR="00A944A1" w:rsidRPr="00371E21" w:rsidRDefault="00A944A1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в сложносочинённом и сложносочиненном предложении – 1 ч </w:t>
      </w:r>
    </w:p>
    <w:p w:rsidR="00A944A1" w:rsidRPr="00371E21" w:rsidRDefault="00A944A1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в сложноподчинённом предложении. Тестовая работа – 1 ч </w:t>
      </w:r>
    </w:p>
    <w:p w:rsidR="00A944A1" w:rsidRPr="00371E21" w:rsidRDefault="00A944A1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анализ сложного предложения. Тестовая работа– 1 ч</w:t>
      </w:r>
    </w:p>
    <w:p w:rsidR="003B70C0" w:rsidRPr="00371E21" w:rsidRDefault="00A944A1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Бессоюзные сложные предложения. Сложные предложения с разными видами связи. Тестовая работа– 1 ч</w:t>
      </w:r>
    </w:p>
    <w:p w:rsidR="00A944A1" w:rsidRPr="00371E21" w:rsidRDefault="00A944A1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Тире и двоеточие в простом и сложном предложении– 1 ч</w:t>
      </w:r>
    </w:p>
    <w:p w:rsidR="00A944A1" w:rsidRPr="00371E21" w:rsidRDefault="00A944A1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Тестовая работа– 1 ч</w:t>
      </w:r>
    </w:p>
    <w:p w:rsidR="00A944A1" w:rsidRPr="00371E21" w:rsidRDefault="00A944A1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тестовых заданий – 1 ч </w:t>
      </w:r>
    </w:p>
    <w:p w:rsidR="00A944A1" w:rsidRPr="00371E21" w:rsidRDefault="00A944A1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Сочинение по прочитанному тексту. Структура сочинения. Композиция. Алгоритм написания. – 2 ч </w:t>
      </w:r>
    </w:p>
    <w:p w:rsidR="00A944A1" w:rsidRPr="00371E21" w:rsidRDefault="00A944A1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Формулировка проблемы текста – 1 ч </w:t>
      </w:r>
    </w:p>
    <w:p w:rsidR="00A944A1" w:rsidRPr="00371E21" w:rsidRDefault="00A944A1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Комментарий к проблеме. Примеры из прочитанного текста – 2 ч </w:t>
      </w:r>
    </w:p>
    <w:p w:rsidR="00A944A1" w:rsidRPr="00371E21" w:rsidRDefault="00A944A1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Позиция автора. Формулировка собственной точки зрения по проблеме – 1 ч </w:t>
      </w:r>
    </w:p>
    <w:p w:rsidR="00A944A1" w:rsidRPr="00371E21" w:rsidRDefault="00A944A1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 сочинения</w:t>
      </w:r>
      <w:proofErr w:type="gramEnd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прочитанному тексту – 1 ч </w:t>
      </w:r>
    </w:p>
    <w:p w:rsidR="00A944A1" w:rsidRPr="00371E21" w:rsidRDefault="00A944A1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сочинения – 1 ч </w:t>
      </w:r>
    </w:p>
    <w:p w:rsidR="00E5547B" w:rsidRPr="00371E21" w:rsidRDefault="00E5547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Итоговое тестирование – 1 ч </w:t>
      </w:r>
    </w:p>
    <w:p w:rsidR="00E5547B" w:rsidRPr="00371E21" w:rsidRDefault="00E5547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Итоговая работа по курсу – 1 </w:t>
      </w:r>
      <w:proofErr w:type="gramStart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ч .</w:t>
      </w:r>
      <w:proofErr w:type="gramEnd"/>
    </w:p>
    <w:p w:rsidR="00951EF3" w:rsidRDefault="00951EF3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1EF3" w:rsidRDefault="00951EF3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1CB" w:rsidRPr="00371E21" w:rsidRDefault="00927ADD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Календарный учебный график</w:t>
      </w:r>
    </w:p>
    <w:p w:rsidR="00951EF3" w:rsidRDefault="00927ADD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рассчитана на один </w:t>
      </w:r>
      <w:proofErr w:type="gramStart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год,  7</w:t>
      </w:r>
      <w:proofErr w:type="gramEnd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(семь) учебных месяцев. Каждый месяц включает четыре занятия, по одному в неделю. Всего занятий – 28.</w:t>
      </w:r>
    </w:p>
    <w:p w:rsidR="00951EF3" w:rsidRDefault="00927ADD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Возраст учащихся – 16 лет. </w:t>
      </w:r>
    </w:p>
    <w:p w:rsidR="00927ADD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занятий разные: лекция учителя, практические работы, тестирование.</w:t>
      </w:r>
    </w:p>
    <w:p w:rsidR="004B29FA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проведения промежуточной аттестации: Текущий контроль успеваемости осуществляется по качественной системе оценивания. Промежуточная аттестация осуществляется по итогам учебного года по системе «зачет- незачет». </w:t>
      </w:r>
    </w:p>
    <w:p w:rsidR="00951EF3" w:rsidRDefault="00951EF3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EF3" w:rsidRDefault="00951EF3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EF3" w:rsidRDefault="00951EF3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EF3" w:rsidRDefault="00951EF3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программы «За страницами учебника русского языка»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речи.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Хорошая речь: правильность, точность, ясность, выразительность, красота, уместность. 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Нормы литературного языка как основное понятие культуры речи. 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Лексические нормы. Лексическое значение слова. Синонимы. Антонимы. Омонимы 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Фразеологические обороты. Группы слов по происхождению и употреблению. Лексический анализ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Выразительность русской речи. Средства выразительности.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и организация языковых средств в </w:t>
      </w:r>
      <w:proofErr w:type="spellStart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</w:t>
      </w:r>
      <w:proofErr w:type="spellEnd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ветствии</w:t>
      </w:r>
      <w:proofErr w:type="spellEnd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темой, целями, сферой и ситуацией общения.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слова в строгом соответствии с его лексическим значением – важное условие речевого общения. 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Лексическая сочетаемость. 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Жаргонизмы. 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Речевая избыточность и речевая недостаточность. 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нормы.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Нормы в морфологии и орфографии. Нормативное употребление форм имен существительных, имен прилагательных, глаголов, местоимений, числительных. 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корней. Правописание приставок. Правописание суффиксов. Правописание окончаний.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Синтаксические нормы. 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Предложение. Грамматическая (предикативная) основа предложения. 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Простое осложнённое предложение. Знаки препинания в простом осложнённом предложении. 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построение предложений.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построение предложений с обособленными членами.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в сложносочинённом предложении. 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в сложноподчинённом предложении. 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анализ сложного предложения.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Бессоюзные сложные предложения.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Тема, идея, проблема и способы их определения и формулирования.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Композиция, логическая, грамматическая структура текста.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как продукт речевой деятельности. Смысловая и композиционная целостность текста. 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Извлечение информации из различных источников.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по прочитанному тексту. Структура сочинения. Алгоритм написания.</w:t>
      </w:r>
    </w:p>
    <w:p w:rsidR="004B29FA" w:rsidRPr="00371E21" w:rsidRDefault="004B29FA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писать сочинение по прочитанному тексту. Речевые клише, используемые в сочинении. Создание текста в соответствии с заданной темой и функционально-смысловым типом речи. Средства межфразовой связи.</w:t>
      </w:r>
    </w:p>
    <w:p w:rsidR="00951EF3" w:rsidRDefault="00D73974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</w:p>
    <w:p w:rsidR="0036205F" w:rsidRPr="00371E21" w:rsidRDefault="00D73974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Методическое обеспечение</w:t>
      </w:r>
    </w:p>
    <w:p w:rsidR="0036205F" w:rsidRPr="00371E21" w:rsidRDefault="0036205F" w:rsidP="00371E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к экзамену рекомендуется использовать учебники, имеющие г</w:t>
      </w:r>
      <w:r w:rsidR="00091D1B"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риф Министерства образования РФ. К экзамену можно готовиться также по другим учебникам, включенным в «Федеральный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учреждениях». Перечень учебников размещён на сайте Министерства образования и науки Российской Федерации (</w:t>
      </w:r>
      <w:hyperlink r:id="rId8" w:tgtFrame="_blank" w:history="1">
        <w:r w:rsidR="00091D1B" w:rsidRPr="00371E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www.edu.ru</w:t>
        </w:r>
      </w:hyperlink>
      <w:r w:rsidR="00091D1B"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разделе «Документы министерства».</w:t>
      </w:r>
    </w:p>
    <w:p w:rsidR="0036205F" w:rsidRPr="00371E21" w:rsidRDefault="0036205F" w:rsidP="00371E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Методическую помощь учителю могут оказать следующие материалы, размещенные на сайте ФИПИ:</w:t>
      </w:r>
    </w:p>
    <w:p w:rsidR="0036205F" w:rsidRPr="00371E21" w:rsidRDefault="0036205F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документы, регламентирующие разработку </w:t>
      </w:r>
      <w:proofErr w:type="spellStart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КИМов</w:t>
      </w:r>
      <w:proofErr w:type="spellEnd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государственной итоговой а</w:t>
      </w:r>
      <w:r w:rsidR="007F2962"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ттестации по русскому языку 2023</w:t>
      </w: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(кодификатор элементов содержания, спецификация и демонстрационный вариант экзаменационной работы);</w:t>
      </w:r>
    </w:p>
    <w:p w:rsidR="0036205F" w:rsidRDefault="0036205F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перечень учебных изданий, рекомендуемых ФИПИ для подготовки к экзамену. </w:t>
      </w:r>
      <w:proofErr w:type="spellStart"/>
      <w:r w:rsidRPr="00371E21">
        <w:rPr>
          <w:rFonts w:ascii="Times New Roman" w:eastAsia="Times New Roman" w:hAnsi="Times New Roman" w:cs="Times New Roman"/>
          <w:sz w:val="24"/>
          <w:szCs w:val="24"/>
          <w:lang w:eastAsia="ru-RU"/>
        </w:rPr>
        <w:t>www:fipi.ru</w:t>
      </w:r>
      <w:proofErr w:type="spellEnd"/>
    </w:p>
    <w:p w:rsidR="00951EF3" w:rsidRDefault="00951EF3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74B" w:rsidRPr="00371E21" w:rsidRDefault="0000574B" w:rsidP="00371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51EF3" w:rsidRPr="00371E21" w:rsidRDefault="00951EF3" w:rsidP="00951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E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28ч (1ч в неделю) 11 А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60"/>
        <w:gridCol w:w="4173"/>
        <w:gridCol w:w="1929"/>
        <w:gridCol w:w="1950"/>
      </w:tblGrid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фактического проведения</w:t>
            </w: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содержанием ПОУ «За страницами учебника русского языка». Культура речи. Что такое хорошая речь? Какие нормы языка существуют? Пробное тестирование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Лексическое значение слова. Синонимы. Антонимы. Паронимы. Нормы современного русского литературного языка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Грамматика. Соответствие между грамматическими ошибками и предложениями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Выразительность русской речи. Основные изобразительно-выразительные средства языка.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Орфоэпия. Нормы произношения слов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корней. Трудности современной русской орфографии. 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приставок. Трудности современной русской орфографии. 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суффиксов. Правописание окончаний. Трудности современной русской орфографии. 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Слитное, дефисное и раздельное написание слов разных частей речи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Предложение. Простые и сложные предложения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Простое осложнённое предложение. Знаки препинания в простом осложнённом предложении. 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Знаки препинания в сложносочинённом и сложносочиненном предложении. 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сложноподчинённом предложении. 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анализ сложного предложения. 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Бессоюзные сложные предложения. Сложные предложения с разными видами связи. Тестовая работа 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Тире и двоеточие в простом и сложном предложении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Тестовая работа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тестовых заданий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по прочитанному тексту. Структура сочинения. Композиция. Алгоритм написания.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21.02-28.02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проблемы текста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Комментарий к проблеме. Примеры из прочитанного текста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14.03-21.03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Позиция автора. Формулировка собственной точки зрения по проблеме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 сочинения</w:t>
            </w:r>
            <w:proofErr w:type="gramEnd"/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прочитанному тексту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сочинения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F3" w:rsidRPr="00371E21" w:rsidTr="00974D6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работа по курсу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F3" w:rsidRPr="00371E21" w:rsidRDefault="00951EF3" w:rsidP="00974D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47E6" w:rsidRPr="00371E21" w:rsidRDefault="002347E6" w:rsidP="00371E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347E6" w:rsidRPr="00371E21" w:rsidSect="00234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C6A09"/>
    <w:multiLevelType w:val="hybridMultilevel"/>
    <w:tmpl w:val="3F645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B61FE"/>
    <w:multiLevelType w:val="hybridMultilevel"/>
    <w:tmpl w:val="0B9C9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479FB"/>
    <w:multiLevelType w:val="multilevel"/>
    <w:tmpl w:val="0BCABE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E037C8F"/>
    <w:multiLevelType w:val="hybridMultilevel"/>
    <w:tmpl w:val="7CE61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A432A8"/>
    <w:multiLevelType w:val="hybridMultilevel"/>
    <w:tmpl w:val="280010E4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5">
    <w:nsid w:val="73914552"/>
    <w:multiLevelType w:val="hybridMultilevel"/>
    <w:tmpl w:val="58680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205F"/>
    <w:rsid w:val="0000574B"/>
    <w:rsid w:val="00091D1B"/>
    <w:rsid w:val="000B47F2"/>
    <w:rsid w:val="00105FF1"/>
    <w:rsid w:val="00184BEF"/>
    <w:rsid w:val="0018682F"/>
    <w:rsid w:val="0023233A"/>
    <w:rsid w:val="002347E6"/>
    <w:rsid w:val="00237D0E"/>
    <w:rsid w:val="00254930"/>
    <w:rsid w:val="002A7602"/>
    <w:rsid w:val="002B7E92"/>
    <w:rsid w:val="002D46CB"/>
    <w:rsid w:val="0036205F"/>
    <w:rsid w:val="00365FE3"/>
    <w:rsid w:val="00371E21"/>
    <w:rsid w:val="0039395F"/>
    <w:rsid w:val="003B70C0"/>
    <w:rsid w:val="003D60E6"/>
    <w:rsid w:val="00420CA8"/>
    <w:rsid w:val="00460891"/>
    <w:rsid w:val="004932CB"/>
    <w:rsid w:val="004B29FA"/>
    <w:rsid w:val="004D7759"/>
    <w:rsid w:val="004E6C92"/>
    <w:rsid w:val="0055522F"/>
    <w:rsid w:val="005704C5"/>
    <w:rsid w:val="00584BA2"/>
    <w:rsid w:val="00640418"/>
    <w:rsid w:val="006548B7"/>
    <w:rsid w:val="006E1C10"/>
    <w:rsid w:val="00714463"/>
    <w:rsid w:val="007B397E"/>
    <w:rsid w:val="007B74E4"/>
    <w:rsid w:val="007F2962"/>
    <w:rsid w:val="0088735E"/>
    <w:rsid w:val="008B57D1"/>
    <w:rsid w:val="008B5EC6"/>
    <w:rsid w:val="00912792"/>
    <w:rsid w:val="00927ADD"/>
    <w:rsid w:val="00951EF3"/>
    <w:rsid w:val="00A05ECD"/>
    <w:rsid w:val="00A90B6E"/>
    <w:rsid w:val="00A944A1"/>
    <w:rsid w:val="00AA487E"/>
    <w:rsid w:val="00AC45D2"/>
    <w:rsid w:val="00AF58DA"/>
    <w:rsid w:val="00AF77C2"/>
    <w:rsid w:val="00B11F74"/>
    <w:rsid w:val="00B17B12"/>
    <w:rsid w:val="00B37943"/>
    <w:rsid w:val="00B63AC2"/>
    <w:rsid w:val="00BB417D"/>
    <w:rsid w:val="00BF1BF0"/>
    <w:rsid w:val="00C071CB"/>
    <w:rsid w:val="00C240CC"/>
    <w:rsid w:val="00C272DC"/>
    <w:rsid w:val="00CA422C"/>
    <w:rsid w:val="00CD7E22"/>
    <w:rsid w:val="00D7264C"/>
    <w:rsid w:val="00D73974"/>
    <w:rsid w:val="00DC0C73"/>
    <w:rsid w:val="00E5547B"/>
    <w:rsid w:val="00E979B7"/>
    <w:rsid w:val="00EC4AF9"/>
    <w:rsid w:val="00EE7B2E"/>
    <w:rsid w:val="00F06A65"/>
    <w:rsid w:val="00F42DE8"/>
    <w:rsid w:val="00F93090"/>
    <w:rsid w:val="00FB6CCB"/>
    <w:rsid w:val="00FD4256"/>
    <w:rsid w:val="00FE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AD71CB1-79C1-4980-B7F3-10CA8324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3">
    <w:name w:val="p3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6205F"/>
  </w:style>
  <w:style w:type="paragraph" w:customStyle="1" w:styleId="p2">
    <w:name w:val="p2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36205F"/>
  </w:style>
  <w:style w:type="character" w:customStyle="1" w:styleId="s3">
    <w:name w:val="s3"/>
    <w:basedOn w:val="a0"/>
    <w:rsid w:val="0036205F"/>
  </w:style>
  <w:style w:type="character" w:customStyle="1" w:styleId="s4">
    <w:name w:val="s4"/>
    <w:basedOn w:val="a0"/>
    <w:rsid w:val="0036205F"/>
  </w:style>
  <w:style w:type="paragraph" w:customStyle="1" w:styleId="p4">
    <w:name w:val="p4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36205F"/>
  </w:style>
  <w:style w:type="paragraph" w:customStyle="1" w:styleId="p14">
    <w:name w:val="p14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36205F"/>
  </w:style>
  <w:style w:type="paragraph" w:customStyle="1" w:styleId="p16">
    <w:name w:val="p16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36205F"/>
  </w:style>
  <w:style w:type="paragraph" w:customStyle="1" w:styleId="p18">
    <w:name w:val="p18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36205F"/>
  </w:style>
  <w:style w:type="paragraph" w:customStyle="1" w:styleId="p19">
    <w:name w:val="p19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36205F"/>
  </w:style>
  <w:style w:type="paragraph" w:customStyle="1" w:styleId="p22">
    <w:name w:val="p22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36205F"/>
  </w:style>
  <w:style w:type="paragraph" w:customStyle="1" w:styleId="p27">
    <w:name w:val="p27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1">
    <w:name w:val="s11"/>
    <w:basedOn w:val="a0"/>
    <w:rsid w:val="0036205F"/>
  </w:style>
  <w:style w:type="character" w:customStyle="1" w:styleId="s12">
    <w:name w:val="s12"/>
    <w:basedOn w:val="a0"/>
    <w:rsid w:val="0036205F"/>
  </w:style>
  <w:style w:type="paragraph" w:customStyle="1" w:styleId="p32">
    <w:name w:val="p32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3">
    <w:name w:val="s13"/>
    <w:basedOn w:val="a0"/>
    <w:rsid w:val="0036205F"/>
  </w:style>
  <w:style w:type="character" w:customStyle="1" w:styleId="s14">
    <w:name w:val="s14"/>
    <w:basedOn w:val="a0"/>
    <w:rsid w:val="0036205F"/>
  </w:style>
  <w:style w:type="paragraph" w:customStyle="1" w:styleId="p34">
    <w:name w:val="p34"/>
    <w:basedOn w:val="a"/>
    <w:rsid w:val="0036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5">
    <w:name w:val="s15"/>
    <w:basedOn w:val="a0"/>
    <w:rsid w:val="0036205F"/>
  </w:style>
  <w:style w:type="table" w:styleId="a3">
    <w:name w:val="Table Grid"/>
    <w:basedOn w:val="a1"/>
    <w:uiPriority w:val="59"/>
    <w:rsid w:val="00FE1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B4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2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23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21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0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yandex.ru/redir/dv/*data=url%3Dhttp%253A%252F%252Fwww.edu.ru%26ts%3D1476030079%26uid%3D707093491465411191&amp;sign=50729ece1b4d5a1e63041b80c6a907c9&amp;keyno=1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D21B12E-C3FD-4349-951E-524DA86E1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2073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Завуч</cp:lastModifiedBy>
  <cp:revision>38</cp:revision>
  <dcterms:created xsi:type="dcterms:W3CDTF">2016-10-09T16:24:00Z</dcterms:created>
  <dcterms:modified xsi:type="dcterms:W3CDTF">2024-10-10T16:01:00Z</dcterms:modified>
</cp:coreProperties>
</file>