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9F3" w:rsidRDefault="007539F3" w:rsidP="007539F3">
      <w:pPr>
        <w:shd w:val="clear" w:color="auto" w:fill="FFFFFF"/>
        <w:spacing w:before="270" w:after="135" w:line="240" w:lineRule="auto"/>
        <w:ind w:left="-851" w:right="-426"/>
        <w:jc w:val="center"/>
        <w:outlineLvl w:val="2"/>
        <w:rPr>
          <w:rFonts w:ascii="Times New Roman" w:eastAsia="Times New Roman" w:hAnsi="Times New Roman" w:cs="Times New Roman"/>
          <w:b/>
          <w:bCs/>
          <w:sz w:val="28"/>
          <w:szCs w:val="28"/>
          <w:lang w:eastAsia="ru-RU"/>
        </w:rPr>
      </w:pPr>
      <w:r w:rsidRPr="007539F3">
        <w:rPr>
          <w:rFonts w:ascii="Times New Roman" w:eastAsia="Times New Roman" w:hAnsi="Times New Roman" w:cs="Times New Roman"/>
          <w:b/>
          <w:bCs/>
          <w:sz w:val="28"/>
          <w:szCs w:val="28"/>
          <w:lang w:eastAsia="ru-RU"/>
        </w:rPr>
        <w:object w:dxaOrig="9180" w:dyaOrig="12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5pt;height:737.25pt" o:ole="">
            <v:imagedata r:id="rId5" o:title=""/>
          </v:shape>
          <o:OLEObject Type="Embed" ProgID="Acrobat.Document.DC" ShapeID="_x0000_i1025" DrawAspect="Content" ObjectID="_1790085392" r:id="rId6"/>
        </w:object>
      </w:r>
    </w:p>
    <w:p w:rsidR="007539F3" w:rsidRDefault="007539F3" w:rsidP="006A029F">
      <w:pPr>
        <w:shd w:val="clear" w:color="auto" w:fill="FFFFFF"/>
        <w:spacing w:before="270" w:after="135" w:line="240" w:lineRule="auto"/>
        <w:jc w:val="center"/>
        <w:outlineLvl w:val="2"/>
        <w:rPr>
          <w:rFonts w:ascii="Times New Roman" w:eastAsia="Times New Roman" w:hAnsi="Times New Roman" w:cs="Times New Roman"/>
          <w:b/>
          <w:bCs/>
          <w:sz w:val="28"/>
          <w:szCs w:val="28"/>
          <w:lang w:eastAsia="ru-RU"/>
        </w:rPr>
      </w:pPr>
    </w:p>
    <w:p w:rsidR="007539F3" w:rsidRDefault="007539F3" w:rsidP="006A029F">
      <w:pPr>
        <w:shd w:val="clear" w:color="auto" w:fill="FFFFFF"/>
        <w:spacing w:before="270" w:after="135" w:line="240" w:lineRule="auto"/>
        <w:jc w:val="center"/>
        <w:outlineLvl w:val="2"/>
        <w:rPr>
          <w:rFonts w:ascii="Times New Roman" w:eastAsia="Times New Roman" w:hAnsi="Times New Roman" w:cs="Times New Roman"/>
          <w:b/>
          <w:bCs/>
          <w:sz w:val="28"/>
          <w:szCs w:val="28"/>
          <w:lang w:eastAsia="ru-RU"/>
        </w:rPr>
      </w:pPr>
    </w:p>
    <w:p w:rsidR="003F08D8" w:rsidRDefault="003F08D8" w:rsidP="006A029F">
      <w:pPr>
        <w:shd w:val="clear" w:color="auto" w:fill="FFFFFF"/>
        <w:spacing w:before="270" w:after="135" w:line="240" w:lineRule="auto"/>
        <w:jc w:val="center"/>
        <w:outlineLvl w:val="2"/>
        <w:rPr>
          <w:rFonts w:ascii="Times New Roman" w:eastAsia="Times New Roman" w:hAnsi="Times New Roman" w:cs="Times New Roman"/>
          <w:b/>
          <w:bCs/>
          <w:sz w:val="28"/>
          <w:szCs w:val="28"/>
          <w:lang w:eastAsia="ru-RU"/>
        </w:rPr>
      </w:pPr>
      <w:bookmarkStart w:id="0" w:name="_GoBack"/>
      <w:bookmarkEnd w:id="0"/>
      <w:r w:rsidRPr="00807017">
        <w:rPr>
          <w:rFonts w:ascii="Times New Roman" w:eastAsia="Times New Roman" w:hAnsi="Times New Roman" w:cs="Times New Roman"/>
          <w:b/>
          <w:bCs/>
          <w:sz w:val="28"/>
          <w:szCs w:val="28"/>
          <w:lang w:eastAsia="ru-RU"/>
        </w:rPr>
        <w:t>Пояснительная записка</w:t>
      </w:r>
    </w:p>
    <w:p w:rsidR="003F08D8" w:rsidRPr="00D039D9" w:rsidRDefault="003F08D8" w:rsidP="006A029F">
      <w:pPr>
        <w:spacing w:after="0" w:line="240" w:lineRule="auto"/>
        <w:rPr>
          <w:rFonts w:ascii="Times New Roman" w:hAnsi="Times New Roman" w:cs="Times New Roman"/>
          <w:sz w:val="28"/>
          <w:szCs w:val="28"/>
        </w:rPr>
      </w:pPr>
      <w:r w:rsidRPr="00D039D9">
        <w:rPr>
          <w:rFonts w:ascii="Times New Roman" w:hAnsi="Times New Roman" w:cs="Times New Roman"/>
          <w:sz w:val="28"/>
          <w:szCs w:val="28"/>
        </w:rPr>
        <w:t xml:space="preserve">Программа составлена в соответствии со следующими нормативными документами: </w:t>
      </w:r>
    </w:p>
    <w:p w:rsidR="003F08D8" w:rsidRPr="00D039D9" w:rsidRDefault="003F08D8" w:rsidP="006A029F">
      <w:pPr>
        <w:spacing w:after="0" w:line="240" w:lineRule="auto"/>
        <w:rPr>
          <w:rFonts w:ascii="Times New Roman" w:hAnsi="Times New Roman" w:cs="Times New Roman"/>
          <w:sz w:val="28"/>
          <w:szCs w:val="28"/>
        </w:rPr>
      </w:pPr>
      <w:r w:rsidRPr="00D039D9">
        <w:rPr>
          <w:rFonts w:ascii="Times New Roman" w:hAnsi="Times New Roman" w:cs="Times New Roman"/>
          <w:sz w:val="28"/>
          <w:szCs w:val="28"/>
        </w:rPr>
        <w:t xml:space="preserve">- Федеральный Закон от 29.12.2012 № 273-ФЗ «Об образовании в РФ» (с изменениями и дополнениями). </w:t>
      </w:r>
    </w:p>
    <w:p w:rsidR="003F08D8" w:rsidRPr="00D039D9" w:rsidRDefault="003F08D8" w:rsidP="006A029F">
      <w:pPr>
        <w:spacing w:after="0" w:line="240" w:lineRule="auto"/>
        <w:rPr>
          <w:rFonts w:ascii="Times New Roman" w:hAnsi="Times New Roman" w:cs="Times New Roman"/>
          <w:sz w:val="28"/>
          <w:szCs w:val="28"/>
        </w:rPr>
      </w:pPr>
      <w:r w:rsidRPr="00D039D9">
        <w:rPr>
          <w:rFonts w:ascii="Times New Roman" w:hAnsi="Times New Roman" w:cs="Times New Roman"/>
          <w:sz w:val="28"/>
          <w:szCs w:val="28"/>
        </w:rPr>
        <w:t xml:space="preserve">- Распоряжение Правительства РФ от 31 марта 2022 г. № 678-р «Об утверждении Концепции развития дополнительного образования детей до 2030 г. и плана мероприятий по ее реализации». </w:t>
      </w:r>
    </w:p>
    <w:p w:rsidR="003F08D8" w:rsidRPr="006A029F" w:rsidRDefault="003F08D8" w:rsidP="006A029F">
      <w:pPr>
        <w:spacing w:after="0" w:line="240" w:lineRule="auto"/>
        <w:rPr>
          <w:rFonts w:ascii="Times New Roman" w:hAnsi="Times New Roman" w:cs="Times New Roman"/>
          <w:sz w:val="28"/>
          <w:szCs w:val="28"/>
        </w:rPr>
      </w:pPr>
      <w:r w:rsidRPr="006A029F">
        <w:rPr>
          <w:rFonts w:ascii="Times New Roman" w:hAnsi="Times New Roman" w:cs="Times New Roman"/>
          <w:sz w:val="28"/>
          <w:szCs w:val="28"/>
        </w:rPr>
        <w:t>- Приказ Министерства просвещения РФ от 9 ноября 2018 года №196 «Об утверждении порядка организации и осуществления образовательной деятельности по дополнительным общеобразовательным программам».</w:t>
      </w:r>
    </w:p>
    <w:p w:rsidR="003F08D8" w:rsidRPr="00D039D9" w:rsidRDefault="003F08D8" w:rsidP="006A029F">
      <w:pPr>
        <w:spacing w:after="0" w:line="240" w:lineRule="auto"/>
        <w:rPr>
          <w:rFonts w:ascii="Times New Roman" w:hAnsi="Times New Roman" w:cs="Times New Roman"/>
          <w:sz w:val="28"/>
          <w:szCs w:val="28"/>
        </w:rPr>
      </w:pPr>
      <w:r w:rsidRPr="00D039D9">
        <w:rPr>
          <w:rFonts w:ascii="Times New Roman" w:hAnsi="Times New Roman" w:cs="Times New Roman"/>
          <w:sz w:val="28"/>
          <w:szCs w:val="28"/>
        </w:rPr>
        <w:t>-Устав МБОУ СОШ № 4 г. Липецка</w:t>
      </w:r>
    </w:p>
    <w:p w:rsidR="003F08D8" w:rsidRDefault="003F08D8" w:rsidP="006A029F">
      <w:pPr>
        <w:spacing w:after="0" w:line="240" w:lineRule="auto"/>
        <w:rPr>
          <w:rFonts w:ascii="Times New Roman" w:hAnsi="Times New Roman" w:cs="Times New Roman"/>
          <w:sz w:val="28"/>
          <w:szCs w:val="28"/>
        </w:rPr>
      </w:pPr>
      <w:r w:rsidRPr="00D039D9">
        <w:rPr>
          <w:rFonts w:ascii="Times New Roman" w:hAnsi="Times New Roman" w:cs="Times New Roman"/>
          <w:sz w:val="28"/>
          <w:szCs w:val="28"/>
        </w:rPr>
        <w:t>-Постановление Правительства Российской Федерации от 15.09.2020 № 1441 "Об утверждении Правил оказания платных образовательных услуг"</w:t>
      </w:r>
    </w:p>
    <w:p w:rsidR="003F08D8" w:rsidRPr="00D039D9" w:rsidRDefault="003F08D8" w:rsidP="006A029F">
      <w:pPr>
        <w:spacing w:after="0" w:line="240" w:lineRule="auto"/>
        <w:rPr>
          <w:rFonts w:ascii="Times New Roman" w:hAnsi="Times New Roman" w:cs="Times New Roman"/>
          <w:sz w:val="28"/>
          <w:szCs w:val="28"/>
        </w:rPr>
      </w:pPr>
    </w:p>
    <w:p w:rsidR="003F08D8" w:rsidRPr="00807017" w:rsidRDefault="003F08D8" w:rsidP="008D3398">
      <w:pPr>
        <w:shd w:val="clear" w:color="auto" w:fill="FFFFFF"/>
        <w:spacing w:after="0" w:line="240" w:lineRule="auto"/>
        <w:rPr>
          <w:rFonts w:ascii="Times New Roman" w:eastAsia="Times New Roman" w:hAnsi="Times New Roman" w:cs="Times New Roman"/>
          <w:b/>
          <w:sz w:val="28"/>
          <w:szCs w:val="28"/>
          <w:lang w:eastAsia="ru-RU"/>
        </w:rPr>
      </w:pPr>
      <w:r w:rsidRPr="00807017">
        <w:rPr>
          <w:rFonts w:ascii="Times New Roman" w:eastAsia="Times New Roman" w:hAnsi="Times New Roman" w:cs="Times New Roman"/>
          <w:b/>
          <w:bCs/>
          <w:sz w:val="28"/>
          <w:szCs w:val="28"/>
          <w:lang w:eastAsia="ru-RU"/>
        </w:rPr>
        <w:t>Направленность программы:</w:t>
      </w:r>
      <w:r w:rsidRPr="00807017">
        <w:rPr>
          <w:rFonts w:ascii="Times New Roman" w:eastAsia="Times New Roman" w:hAnsi="Times New Roman" w:cs="Times New Roman"/>
          <w:sz w:val="28"/>
          <w:szCs w:val="28"/>
          <w:lang w:eastAsia="ru-RU"/>
        </w:rPr>
        <w:t> </w:t>
      </w:r>
      <w:r w:rsidRPr="00807017">
        <w:rPr>
          <w:rFonts w:ascii="Times New Roman" w:eastAsia="Times New Roman" w:hAnsi="Times New Roman" w:cs="Times New Roman"/>
          <w:b/>
          <w:i/>
          <w:iCs/>
          <w:sz w:val="28"/>
          <w:szCs w:val="28"/>
          <w:lang w:eastAsia="ru-RU"/>
        </w:rPr>
        <w:t>«</w:t>
      </w:r>
      <w:proofErr w:type="gramStart"/>
      <w:r w:rsidRPr="00F548FC">
        <w:rPr>
          <w:rFonts w:ascii="Times New Roman" w:eastAsia="Times New Roman" w:hAnsi="Times New Roman" w:cs="Times New Roman"/>
          <w:b/>
          <w:i/>
          <w:iCs/>
          <w:sz w:val="28"/>
          <w:szCs w:val="28"/>
          <w:lang w:eastAsia="ru-RU"/>
        </w:rPr>
        <w:t>Математика</w:t>
      </w:r>
      <w:proofErr w:type="gramEnd"/>
      <w:r w:rsidRPr="00F548FC">
        <w:rPr>
          <w:rFonts w:ascii="Times New Roman" w:eastAsia="Times New Roman" w:hAnsi="Times New Roman" w:cs="Times New Roman"/>
          <w:b/>
          <w:i/>
          <w:iCs/>
          <w:sz w:val="28"/>
          <w:szCs w:val="28"/>
          <w:lang w:eastAsia="ru-RU"/>
        </w:rPr>
        <w:t xml:space="preserve"> </w:t>
      </w:r>
      <w:r>
        <w:rPr>
          <w:rFonts w:ascii="Times New Roman" w:eastAsia="Times New Roman" w:hAnsi="Times New Roman" w:cs="Times New Roman"/>
          <w:b/>
          <w:i/>
          <w:iCs/>
          <w:sz w:val="28"/>
          <w:szCs w:val="28"/>
          <w:lang w:eastAsia="ru-RU"/>
        </w:rPr>
        <w:t>и я</w:t>
      </w:r>
      <w:r w:rsidRPr="00807017">
        <w:rPr>
          <w:rFonts w:ascii="Times New Roman" w:eastAsia="Times New Roman" w:hAnsi="Times New Roman" w:cs="Times New Roman"/>
          <w:b/>
          <w:i/>
          <w:iCs/>
          <w:sz w:val="28"/>
          <w:szCs w:val="28"/>
          <w:lang w:eastAsia="ru-RU"/>
        </w:rPr>
        <w:t>»</w:t>
      </w:r>
    </w:p>
    <w:p w:rsidR="003F08D8" w:rsidRPr="00807017" w:rsidRDefault="003F08D8" w:rsidP="008D3398">
      <w:pPr>
        <w:numPr>
          <w:ilvl w:val="0"/>
          <w:numId w:val="1"/>
        </w:numPr>
        <w:shd w:val="clear" w:color="auto" w:fill="FFFFFF"/>
        <w:spacing w:after="0"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i/>
          <w:iCs/>
          <w:sz w:val="28"/>
          <w:szCs w:val="28"/>
          <w:lang w:eastAsia="ru-RU"/>
        </w:rPr>
        <w:t>по содержанию является: научно - популярной;</w:t>
      </w:r>
    </w:p>
    <w:p w:rsidR="003F08D8" w:rsidRPr="00807017" w:rsidRDefault="003F08D8" w:rsidP="008D3398">
      <w:pPr>
        <w:numPr>
          <w:ilvl w:val="0"/>
          <w:numId w:val="1"/>
        </w:numPr>
        <w:shd w:val="clear" w:color="auto" w:fill="FFFFFF"/>
        <w:spacing w:after="0"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i/>
          <w:iCs/>
          <w:sz w:val="28"/>
          <w:szCs w:val="28"/>
          <w:lang w:eastAsia="ru-RU"/>
        </w:rPr>
        <w:t xml:space="preserve">по функциональному назначению: </w:t>
      </w:r>
      <w:proofErr w:type="spellStart"/>
      <w:r w:rsidRPr="00807017">
        <w:rPr>
          <w:rFonts w:ascii="Times New Roman" w:eastAsia="Times New Roman" w:hAnsi="Times New Roman" w:cs="Times New Roman"/>
          <w:i/>
          <w:iCs/>
          <w:sz w:val="28"/>
          <w:szCs w:val="28"/>
          <w:lang w:eastAsia="ru-RU"/>
        </w:rPr>
        <w:t>учебно</w:t>
      </w:r>
      <w:proofErr w:type="spellEnd"/>
      <w:r w:rsidRPr="00807017">
        <w:rPr>
          <w:rFonts w:ascii="Times New Roman" w:eastAsia="Times New Roman" w:hAnsi="Times New Roman" w:cs="Times New Roman"/>
          <w:i/>
          <w:iCs/>
          <w:sz w:val="28"/>
          <w:szCs w:val="28"/>
          <w:lang w:eastAsia="ru-RU"/>
        </w:rPr>
        <w:t xml:space="preserve"> - познавательной;</w:t>
      </w:r>
    </w:p>
    <w:p w:rsidR="003F08D8" w:rsidRPr="00807017" w:rsidRDefault="003F08D8" w:rsidP="008D3398">
      <w:pPr>
        <w:numPr>
          <w:ilvl w:val="0"/>
          <w:numId w:val="1"/>
        </w:numPr>
        <w:shd w:val="clear" w:color="auto" w:fill="FFFFFF"/>
        <w:spacing w:after="0"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i/>
          <w:iCs/>
          <w:sz w:val="28"/>
          <w:szCs w:val="28"/>
          <w:lang w:eastAsia="ru-RU"/>
        </w:rPr>
        <w:t>по форме организации: групповой;</w:t>
      </w:r>
    </w:p>
    <w:p w:rsidR="003F08D8" w:rsidRPr="00807017" w:rsidRDefault="003F08D8" w:rsidP="008D3398">
      <w:pPr>
        <w:numPr>
          <w:ilvl w:val="0"/>
          <w:numId w:val="1"/>
        </w:numPr>
        <w:shd w:val="clear" w:color="auto" w:fill="FFFFFF"/>
        <w:spacing w:after="0"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i/>
          <w:iCs/>
          <w:sz w:val="28"/>
          <w:szCs w:val="28"/>
          <w:lang w:eastAsia="ru-RU"/>
        </w:rPr>
        <w:t>по времени реализации: одногодичной.</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 xml:space="preserve">Программа </w:t>
      </w:r>
      <w:r w:rsidRPr="00F548FC">
        <w:rPr>
          <w:rFonts w:ascii="Times New Roman" w:eastAsia="Times New Roman" w:hAnsi="Times New Roman" w:cs="Times New Roman"/>
          <w:sz w:val="28"/>
          <w:szCs w:val="28"/>
          <w:lang w:eastAsia="ru-RU"/>
        </w:rPr>
        <w:t>курса</w:t>
      </w:r>
      <w:r w:rsidRPr="00807017">
        <w:rPr>
          <w:rFonts w:ascii="Times New Roman" w:eastAsia="Times New Roman" w:hAnsi="Times New Roman" w:cs="Times New Roman"/>
          <w:sz w:val="28"/>
          <w:szCs w:val="28"/>
          <w:lang w:eastAsia="ru-RU"/>
        </w:rPr>
        <w:t xml:space="preserve"> по математике «</w:t>
      </w:r>
      <w:r w:rsidRPr="00F548FC">
        <w:rPr>
          <w:rFonts w:ascii="Times New Roman" w:eastAsia="Times New Roman" w:hAnsi="Times New Roman" w:cs="Times New Roman"/>
          <w:iCs/>
          <w:sz w:val="28"/>
          <w:szCs w:val="28"/>
          <w:lang w:eastAsia="ru-RU"/>
        </w:rPr>
        <w:t xml:space="preserve">Математика </w:t>
      </w:r>
      <w:r>
        <w:rPr>
          <w:rFonts w:ascii="Times New Roman" w:eastAsia="Times New Roman" w:hAnsi="Times New Roman" w:cs="Times New Roman"/>
          <w:iCs/>
          <w:sz w:val="28"/>
          <w:szCs w:val="28"/>
          <w:lang w:eastAsia="ru-RU"/>
        </w:rPr>
        <w:t>и я</w:t>
      </w:r>
      <w:r w:rsidRPr="00807017">
        <w:rPr>
          <w:rFonts w:ascii="Times New Roman" w:eastAsia="Times New Roman" w:hAnsi="Times New Roman" w:cs="Times New Roman"/>
          <w:sz w:val="28"/>
          <w:szCs w:val="28"/>
          <w:lang w:eastAsia="ru-RU"/>
        </w:rPr>
        <w:t xml:space="preserve">» составлена на основе программы курсов по выбору по математике </w:t>
      </w:r>
      <w:r>
        <w:rPr>
          <w:rFonts w:ascii="Times New Roman" w:eastAsia="Times New Roman" w:hAnsi="Times New Roman" w:cs="Times New Roman"/>
          <w:sz w:val="28"/>
          <w:szCs w:val="28"/>
          <w:lang w:eastAsia="ru-RU"/>
        </w:rPr>
        <w:t>5</w:t>
      </w:r>
      <w:r w:rsidRPr="00F548FC">
        <w:rPr>
          <w:rFonts w:ascii="Times New Roman" w:eastAsia="Times New Roman" w:hAnsi="Times New Roman" w:cs="Times New Roman"/>
          <w:sz w:val="28"/>
          <w:szCs w:val="28"/>
          <w:lang w:eastAsia="ru-RU"/>
        </w:rPr>
        <w:t xml:space="preserve"> </w:t>
      </w:r>
      <w:r w:rsidRPr="00807017">
        <w:rPr>
          <w:rFonts w:ascii="Times New Roman" w:eastAsia="Times New Roman" w:hAnsi="Times New Roman" w:cs="Times New Roman"/>
          <w:sz w:val="28"/>
          <w:szCs w:val="28"/>
          <w:lang w:eastAsia="ru-RU"/>
        </w:rPr>
        <w:t xml:space="preserve">классов для </w:t>
      </w:r>
      <w:r>
        <w:rPr>
          <w:rFonts w:ascii="Times New Roman" w:eastAsia="Times New Roman" w:hAnsi="Times New Roman" w:cs="Times New Roman"/>
          <w:sz w:val="28"/>
          <w:szCs w:val="28"/>
          <w:lang w:eastAsia="ru-RU"/>
        </w:rPr>
        <w:t xml:space="preserve">развития </w:t>
      </w:r>
      <w:r w:rsidRPr="003F08D8">
        <w:rPr>
          <w:rFonts w:ascii="Times New Roman" w:eastAsia="Times New Roman" w:hAnsi="Times New Roman" w:cs="Times New Roman"/>
          <w:sz w:val="28"/>
          <w:szCs w:val="28"/>
          <w:lang w:eastAsia="ru-RU"/>
        </w:rPr>
        <w:t xml:space="preserve">интеллектуально-познавательного направления дополнительного образования </w:t>
      </w:r>
      <w:proofErr w:type="gramStart"/>
      <w:r w:rsidRPr="003F08D8">
        <w:rPr>
          <w:rFonts w:ascii="Times New Roman" w:eastAsia="Times New Roman" w:hAnsi="Times New Roman" w:cs="Times New Roman"/>
          <w:sz w:val="28"/>
          <w:szCs w:val="28"/>
          <w:lang w:eastAsia="ru-RU"/>
        </w:rPr>
        <w:t>и  расшир</w:t>
      </w:r>
      <w:r>
        <w:rPr>
          <w:rFonts w:ascii="Times New Roman" w:eastAsia="Times New Roman" w:hAnsi="Times New Roman" w:cs="Times New Roman"/>
          <w:sz w:val="28"/>
          <w:szCs w:val="28"/>
          <w:lang w:eastAsia="ru-RU"/>
        </w:rPr>
        <w:t>ения</w:t>
      </w:r>
      <w:proofErr w:type="gramEnd"/>
      <w:r w:rsidRPr="003F08D8">
        <w:rPr>
          <w:rFonts w:ascii="Times New Roman" w:eastAsia="Times New Roman" w:hAnsi="Times New Roman" w:cs="Times New Roman"/>
          <w:sz w:val="28"/>
          <w:szCs w:val="28"/>
          <w:lang w:eastAsia="ru-RU"/>
        </w:rPr>
        <w:t xml:space="preserve"> содержани</w:t>
      </w:r>
      <w:r>
        <w:rPr>
          <w:rFonts w:ascii="Times New Roman" w:eastAsia="Times New Roman" w:hAnsi="Times New Roman" w:cs="Times New Roman"/>
          <w:sz w:val="28"/>
          <w:szCs w:val="28"/>
          <w:lang w:eastAsia="ru-RU"/>
        </w:rPr>
        <w:t>я</w:t>
      </w:r>
      <w:r w:rsidRPr="003F08D8">
        <w:rPr>
          <w:rFonts w:ascii="Times New Roman" w:eastAsia="Times New Roman" w:hAnsi="Times New Roman" w:cs="Times New Roman"/>
          <w:sz w:val="28"/>
          <w:szCs w:val="28"/>
          <w:lang w:eastAsia="ru-RU"/>
        </w:rPr>
        <w:t xml:space="preserve"> программ общего образования.</w:t>
      </w:r>
      <w:r>
        <w:rPr>
          <w:rFonts w:ascii="Times New Roman" w:eastAsia="Times New Roman" w:hAnsi="Times New Roman" w:cs="Times New Roman"/>
          <w:sz w:val="28"/>
          <w:szCs w:val="28"/>
          <w:lang w:eastAsia="ru-RU"/>
        </w:rPr>
        <w:t xml:space="preserve"> </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b/>
          <w:bCs/>
          <w:sz w:val="28"/>
          <w:szCs w:val="28"/>
          <w:lang w:eastAsia="ru-RU"/>
        </w:rPr>
        <w:t>Выбор данного направления</w:t>
      </w:r>
      <w:r w:rsidRPr="00807017">
        <w:rPr>
          <w:rFonts w:ascii="Times New Roman" w:eastAsia="Times New Roman" w:hAnsi="Times New Roman" w:cs="Times New Roman"/>
          <w:sz w:val="28"/>
          <w:szCs w:val="28"/>
          <w:lang w:eastAsia="ru-RU"/>
        </w:rPr>
        <w:t xml:space="preserve"> в рамках </w:t>
      </w:r>
      <w:r>
        <w:rPr>
          <w:rFonts w:ascii="Times New Roman" w:eastAsia="Times New Roman" w:hAnsi="Times New Roman" w:cs="Times New Roman"/>
          <w:sz w:val="28"/>
          <w:szCs w:val="28"/>
          <w:lang w:eastAsia="ru-RU"/>
        </w:rPr>
        <w:t>интеллектуально-познавательного</w:t>
      </w:r>
      <w:r w:rsidRPr="0080701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развития </w:t>
      </w:r>
      <w:r w:rsidRPr="00807017">
        <w:rPr>
          <w:rFonts w:ascii="Times New Roman" w:eastAsia="Times New Roman" w:hAnsi="Times New Roman" w:cs="Times New Roman"/>
          <w:sz w:val="28"/>
          <w:szCs w:val="28"/>
          <w:lang w:eastAsia="ru-RU"/>
        </w:rPr>
        <w:t>обучающихся</w:t>
      </w:r>
      <w:r w:rsidRPr="00807017">
        <w:rPr>
          <w:rFonts w:ascii="Times New Roman" w:eastAsia="Times New Roman" w:hAnsi="Times New Roman" w:cs="Times New Roman"/>
          <w:b/>
          <w:bCs/>
          <w:sz w:val="28"/>
          <w:szCs w:val="28"/>
          <w:lang w:eastAsia="ru-RU"/>
        </w:rPr>
        <w:t>,</w:t>
      </w:r>
      <w:r w:rsidRPr="00807017">
        <w:rPr>
          <w:rFonts w:ascii="Times New Roman" w:eastAsia="Times New Roman" w:hAnsi="Times New Roman" w:cs="Times New Roman"/>
          <w:sz w:val="28"/>
          <w:szCs w:val="28"/>
          <w:lang w:eastAsia="ru-RU"/>
        </w:rPr>
        <w:t xml:space="preserve"> во-первых, обусловлен тем, что программа имеет целью в научно – популярной форме познакомить их с различными направлениями применения математических знаний, роли математики в общечеловеческой жизни и культуре; </w:t>
      </w:r>
      <w:r>
        <w:rPr>
          <w:rFonts w:ascii="Times New Roman" w:eastAsia="Times New Roman" w:hAnsi="Times New Roman" w:cs="Times New Roman"/>
          <w:sz w:val="28"/>
          <w:szCs w:val="28"/>
          <w:lang w:eastAsia="ru-RU"/>
        </w:rPr>
        <w:t xml:space="preserve"> </w:t>
      </w:r>
      <w:r w:rsidRPr="00807017">
        <w:rPr>
          <w:rFonts w:ascii="Times New Roman" w:eastAsia="Times New Roman" w:hAnsi="Times New Roman" w:cs="Times New Roman"/>
          <w:sz w:val="28"/>
          <w:szCs w:val="28"/>
          <w:lang w:eastAsia="ru-RU"/>
        </w:rPr>
        <w:t xml:space="preserve"> предоставить возможность расширить свой кругозор в различных областях применения математики, реализовать свой интерес к предмету, поддержать тематику уроков, проверить свои профессиональные устремления, утвердиться в сделанном выборе.</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Программа рассчитана на базовый уровень овладения математическими знаниями и предполагает наличие общих представлений о применении математики.</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b/>
          <w:bCs/>
          <w:sz w:val="28"/>
          <w:szCs w:val="28"/>
          <w:lang w:eastAsia="ru-RU"/>
        </w:rPr>
        <w:t>Новизна программы</w:t>
      </w:r>
      <w:r w:rsidRPr="00807017">
        <w:rPr>
          <w:rFonts w:ascii="Times New Roman" w:eastAsia="Times New Roman" w:hAnsi="Times New Roman" w:cs="Times New Roman"/>
          <w:sz w:val="28"/>
          <w:szCs w:val="28"/>
          <w:lang w:eastAsia="ru-RU"/>
        </w:rPr>
        <w:t xml:space="preserve"> состоит в том, что данная программа достаточно универсальна, имеет большую практическую значимость. Она доступна обучающимся. Начинать изучение программы можно с любой темы; каждая из них имеет развивающую направленность. Предлагаемая программа рассчитана на обучающихся, которые стремятся </w:t>
      </w:r>
      <w:r>
        <w:rPr>
          <w:rFonts w:ascii="Times New Roman" w:eastAsia="Times New Roman" w:hAnsi="Times New Roman" w:cs="Times New Roman"/>
          <w:sz w:val="28"/>
          <w:szCs w:val="28"/>
          <w:lang w:eastAsia="ru-RU"/>
        </w:rPr>
        <w:t xml:space="preserve"> </w:t>
      </w:r>
      <w:r w:rsidRPr="00807017">
        <w:rPr>
          <w:rFonts w:ascii="Times New Roman" w:eastAsia="Times New Roman" w:hAnsi="Times New Roman" w:cs="Times New Roman"/>
          <w:sz w:val="28"/>
          <w:szCs w:val="28"/>
          <w:lang w:eastAsia="ru-RU"/>
        </w:rPr>
        <w:t xml:space="preserve"> развивать свои навыки в применении</w:t>
      </w:r>
      <w:r>
        <w:rPr>
          <w:rFonts w:ascii="Times New Roman" w:eastAsia="Times New Roman" w:hAnsi="Times New Roman" w:cs="Times New Roman"/>
          <w:sz w:val="28"/>
          <w:szCs w:val="28"/>
          <w:lang w:eastAsia="ru-RU"/>
        </w:rPr>
        <w:t xml:space="preserve"> математических преобразований,</w:t>
      </w:r>
      <w:r w:rsidRPr="00807017">
        <w:rPr>
          <w:rFonts w:ascii="Times New Roman" w:eastAsia="Times New Roman" w:hAnsi="Times New Roman" w:cs="Times New Roman"/>
          <w:sz w:val="28"/>
          <w:szCs w:val="28"/>
          <w:lang w:eastAsia="ru-RU"/>
        </w:rPr>
        <w:t xml:space="preserve"> и рассматривают математику как средство получения </w:t>
      </w:r>
      <w:r w:rsidRPr="003F08D8">
        <w:rPr>
          <w:rFonts w:ascii="Times New Roman" w:eastAsia="Times New Roman" w:hAnsi="Times New Roman" w:cs="Times New Roman"/>
          <w:sz w:val="28"/>
          <w:szCs w:val="28"/>
          <w:lang w:eastAsia="ru-RU"/>
        </w:rPr>
        <w:t>устойчив</w:t>
      </w:r>
      <w:r>
        <w:rPr>
          <w:rFonts w:ascii="Times New Roman" w:eastAsia="Times New Roman" w:hAnsi="Times New Roman" w:cs="Times New Roman"/>
          <w:sz w:val="28"/>
          <w:szCs w:val="28"/>
          <w:lang w:eastAsia="ru-RU"/>
        </w:rPr>
        <w:t>ого</w:t>
      </w:r>
      <w:r w:rsidRPr="003F08D8">
        <w:rPr>
          <w:rFonts w:ascii="Times New Roman" w:eastAsia="Times New Roman" w:hAnsi="Times New Roman" w:cs="Times New Roman"/>
          <w:sz w:val="28"/>
          <w:szCs w:val="28"/>
          <w:lang w:eastAsia="ru-RU"/>
        </w:rPr>
        <w:t xml:space="preserve"> интерес</w:t>
      </w:r>
      <w:r>
        <w:rPr>
          <w:rFonts w:ascii="Times New Roman" w:eastAsia="Times New Roman" w:hAnsi="Times New Roman" w:cs="Times New Roman"/>
          <w:sz w:val="28"/>
          <w:szCs w:val="28"/>
          <w:lang w:eastAsia="ru-RU"/>
        </w:rPr>
        <w:t>а</w:t>
      </w:r>
      <w:r w:rsidRPr="003F08D8">
        <w:rPr>
          <w:rFonts w:ascii="Times New Roman" w:eastAsia="Times New Roman" w:hAnsi="Times New Roman" w:cs="Times New Roman"/>
          <w:sz w:val="28"/>
          <w:szCs w:val="28"/>
          <w:lang w:eastAsia="ru-RU"/>
        </w:rPr>
        <w:t xml:space="preserve"> к математике</w:t>
      </w:r>
      <w:r>
        <w:rPr>
          <w:rFonts w:ascii="Times New Roman" w:eastAsia="Times New Roman" w:hAnsi="Times New Roman" w:cs="Times New Roman"/>
          <w:sz w:val="28"/>
          <w:szCs w:val="28"/>
          <w:lang w:eastAsia="ru-RU"/>
        </w:rPr>
        <w:t>.</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b/>
          <w:bCs/>
          <w:sz w:val="28"/>
          <w:szCs w:val="28"/>
          <w:lang w:eastAsia="ru-RU"/>
        </w:rPr>
        <w:t>Актуальность программы </w:t>
      </w:r>
      <w:r w:rsidRPr="00807017">
        <w:rPr>
          <w:rFonts w:ascii="Times New Roman" w:eastAsia="Times New Roman" w:hAnsi="Times New Roman" w:cs="Times New Roman"/>
          <w:sz w:val="28"/>
          <w:szCs w:val="28"/>
          <w:lang w:eastAsia="ru-RU"/>
        </w:rPr>
        <w:t xml:space="preserve">обусловлена тем, что данная программа может способствовать созданию более сознательных мотивов учения. Она содержит обзорную базовую информацию, </w:t>
      </w:r>
      <w:r w:rsidR="003E7CD9">
        <w:rPr>
          <w:rFonts w:ascii="Times New Roman" w:eastAsia="Times New Roman" w:hAnsi="Times New Roman" w:cs="Times New Roman"/>
          <w:sz w:val="28"/>
          <w:szCs w:val="28"/>
          <w:lang w:eastAsia="ru-RU"/>
        </w:rPr>
        <w:t xml:space="preserve">которая </w:t>
      </w:r>
      <w:proofErr w:type="gramStart"/>
      <w:r w:rsidR="003E7CD9">
        <w:rPr>
          <w:rFonts w:ascii="Times New Roman" w:eastAsia="Times New Roman" w:hAnsi="Times New Roman" w:cs="Times New Roman"/>
          <w:sz w:val="28"/>
          <w:szCs w:val="28"/>
          <w:lang w:eastAsia="ru-RU"/>
        </w:rPr>
        <w:t>позволит  школьнику</w:t>
      </w:r>
      <w:proofErr w:type="gramEnd"/>
      <w:r w:rsidR="003E7CD9" w:rsidRPr="003E7CD9">
        <w:rPr>
          <w:rFonts w:ascii="Times New Roman" w:eastAsia="Times New Roman" w:hAnsi="Times New Roman" w:cs="Times New Roman"/>
          <w:sz w:val="28"/>
          <w:szCs w:val="28"/>
          <w:lang w:eastAsia="ru-RU"/>
        </w:rPr>
        <w:t xml:space="preserve"> моделирова</w:t>
      </w:r>
      <w:r w:rsidR="003E7CD9">
        <w:rPr>
          <w:rFonts w:ascii="Times New Roman" w:eastAsia="Times New Roman" w:hAnsi="Times New Roman" w:cs="Times New Roman"/>
          <w:sz w:val="28"/>
          <w:szCs w:val="28"/>
          <w:lang w:eastAsia="ru-RU"/>
        </w:rPr>
        <w:t>ть</w:t>
      </w:r>
      <w:r w:rsidR="003E7CD9" w:rsidRPr="003E7CD9">
        <w:rPr>
          <w:rFonts w:ascii="Times New Roman" w:eastAsia="Times New Roman" w:hAnsi="Times New Roman" w:cs="Times New Roman"/>
          <w:sz w:val="28"/>
          <w:szCs w:val="28"/>
          <w:lang w:eastAsia="ru-RU"/>
        </w:rPr>
        <w:t xml:space="preserve"> </w:t>
      </w:r>
      <w:r w:rsidR="003E7CD9" w:rsidRPr="003E7CD9">
        <w:rPr>
          <w:rFonts w:ascii="Times New Roman" w:eastAsia="Times New Roman" w:hAnsi="Times New Roman" w:cs="Times New Roman"/>
          <w:sz w:val="28"/>
          <w:szCs w:val="28"/>
          <w:lang w:eastAsia="ru-RU"/>
        </w:rPr>
        <w:lastRenderedPageBreak/>
        <w:t>пространственны</w:t>
      </w:r>
      <w:r w:rsidR="003E7CD9">
        <w:rPr>
          <w:rFonts w:ascii="Times New Roman" w:eastAsia="Times New Roman" w:hAnsi="Times New Roman" w:cs="Times New Roman"/>
          <w:sz w:val="28"/>
          <w:szCs w:val="28"/>
          <w:lang w:eastAsia="ru-RU"/>
        </w:rPr>
        <w:t>е отношения</w:t>
      </w:r>
      <w:r w:rsidR="003E7CD9" w:rsidRPr="003E7CD9">
        <w:rPr>
          <w:rFonts w:ascii="Times New Roman" w:eastAsia="Times New Roman" w:hAnsi="Times New Roman" w:cs="Times New Roman"/>
          <w:sz w:val="28"/>
          <w:szCs w:val="28"/>
          <w:lang w:eastAsia="ru-RU"/>
        </w:rPr>
        <w:t xml:space="preserve"> и формирова</w:t>
      </w:r>
      <w:r w:rsidR="003E7CD9">
        <w:rPr>
          <w:rFonts w:ascii="Times New Roman" w:eastAsia="Times New Roman" w:hAnsi="Times New Roman" w:cs="Times New Roman"/>
          <w:sz w:val="28"/>
          <w:szCs w:val="28"/>
          <w:lang w:eastAsia="ru-RU"/>
        </w:rPr>
        <w:t>ть</w:t>
      </w:r>
      <w:r w:rsidR="003E7CD9" w:rsidRPr="003E7CD9">
        <w:rPr>
          <w:rFonts w:ascii="Times New Roman" w:eastAsia="Times New Roman" w:hAnsi="Times New Roman" w:cs="Times New Roman"/>
          <w:sz w:val="28"/>
          <w:szCs w:val="28"/>
          <w:lang w:eastAsia="ru-RU"/>
        </w:rPr>
        <w:t xml:space="preserve"> на этой основе геометрически</w:t>
      </w:r>
      <w:r w:rsidR="003E7CD9">
        <w:rPr>
          <w:rFonts w:ascii="Times New Roman" w:eastAsia="Times New Roman" w:hAnsi="Times New Roman" w:cs="Times New Roman"/>
          <w:sz w:val="28"/>
          <w:szCs w:val="28"/>
          <w:lang w:eastAsia="ru-RU"/>
        </w:rPr>
        <w:t>е понятия</w:t>
      </w:r>
      <w:r w:rsidR="003E7CD9" w:rsidRPr="003E7CD9">
        <w:rPr>
          <w:rFonts w:ascii="Times New Roman" w:eastAsia="Times New Roman" w:hAnsi="Times New Roman" w:cs="Times New Roman"/>
          <w:sz w:val="28"/>
          <w:szCs w:val="28"/>
          <w:lang w:eastAsia="ru-RU"/>
        </w:rPr>
        <w:t xml:space="preserve"> и пред</w:t>
      </w:r>
      <w:r w:rsidR="003E7CD9">
        <w:rPr>
          <w:rFonts w:ascii="Times New Roman" w:eastAsia="Times New Roman" w:hAnsi="Times New Roman" w:cs="Times New Roman"/>
          <w:sz w:val="28"/>
          <w:szCs w:val="28"/>
          <w:lang w:eastAsia="ru-RU"/>
        </w:rPr>
        <w:t>ставления</w:t>
      </w:r>
      <w:r w:rsidR="003E7CD9" w:rsidRPr="003E7CD9">
        <w:rPr>
          <w:rFonts w:ascii="Times New Roman" w:eastAsia="Times New Roman" w:hAnsi="Times New Roman" w:cs="Times New Roman"/>
          <w:sz w:val="28"/>
          <w:szCs w:val="28"/>
          <w:lang w:eastAsia="ru-RU"/>
        </w:rPr>
        <w:t>.</w:t>
      </w:r>
      <w:r w:rsidRPr="00807017">
        <w:rPr>
          <w:rFonts w:ascii="Times New Roman" w:eastAsia="Times New Roman" w:hAnsi="Times New Roman" w:cs="Times New Roman"/>
          <w:sz w:val="28"/>
          <w:szCs w:val="28"/>
          <w:lang w:eastAsia="ru-RU"/>
        </w:rPr>
        <w:t xml:space="preserve"> Содержание данной программы представлено несколькими разделами.</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Особое внимание в программе уделяется решению прикладных задач, чтобы обучающиеся имели возможность самостоятельно создавать, а не только анализировать уже готовые математические модели. При этом такие задачи, которые требуют для своего решения, кроме вычислений и преобразований, еще и измерения.</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 xml:space="preserve">Эти задачи отличаются интересным содержанием, а также </w:t>
      </w:r>
      <w:proofErr w:type="gramStart"/>
      <w:r w:rsidRPr="00807017">
        <w:rPr>
          <w:rFonts w:ascii="Times New Roman" w:eastAsia="Times New Roman" w:hAnsi="Times New Roman" w:cs="Times New Roman"/>
          <w:sz w:val="28"/>
          <w:szCs w:val="28"/>
          <w:lang w:eastAsia="ru-RU"/>
        </w:rPr>
        <w:t>правдоподобностью</w:t>
      </w:r>
      <w:proofErr w:type="gramEnd"/>
      <w:r w:rsidRPr="00807017">
        <w:rPr>
          <w:rFonts w:ascii="Times New Roman" w:eastAsia="Times New Roman" w:hAnsi="Times New Roman" w:cs="Times New Roman"/>
          <w:sz w:val="28"/>
          <w:szCs w:val="28"/>
          <w:lang w:eastAsia="ru-RU"/>
        </w:rPr>
        <w:t xml:space="preserve"> описываемой в них жизненной ситуации. </w:t>
      </w:r>
      <w:r w:rsidR="003E7CD9">
        <w:rPr>
          <w:rFonts w:ascii="Times New Roman" w:eastAsia="Times New Roman" w:hAnsi="Times New Roman" w:cs="Times New Roman"/>
          <w:sz w:val="28"/>
          <w:szCs w:val="28"/>
          <w:lang w:eastAsia="ru-RU"/>
        </w:rPr>
        <w:t xml:space="preserve"> </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b/>
          <w:bCs/>
          <w:sz w:val="28"/>
          <w:szCs w:val="28"/>
          <w:lang w:eastAsia="ru-RU"/>
        </w:rPr>
        <w:t>Педагогическая целесообразность программы </w:t>
      </w:r>
      <w:r w:rsidRPr="00807017">
        <w:rPr>
          <w:rFonts w:ascii="Times New Roman" w:eastAsia="Times New Roman" w:hAnsi="Times New Roman" w:cs="Times New Roman"/>
          <w:sz w:val="28"/>
          <w:szCs w:val="28"/>
          <w:lang w:eastAsia="ru-RU"/>
        </w:rPr>
        <w:t>объясняется тем, что</w:t>
      </w:r>
      <w:r w:rsidRPr="00807017">
        <w:rPr>
          <w:rFonts w:ascii="Times New Roman" w:eastAsia="Times New Roman" w:hAnsi="Times New Roman" w:cs="Times New Roman"/>
          <w:b/>
          <w:bCs/>
          <w:sz w:val="28"/>
          <w:szCs w:val="28"/>
          <w:lang w:eastAsia="ru-RU"/>
        </w:rPr>
        <w:t> </w:t>
      </w:r>
      <w:r w:rsidRPr="00807017">
        <w:rPr>
          <w:rFonts w:ascii="Times New Roman" w:eastAsia="Times New Roman" w:hAnsi="Times New Roman" w:cs="Times New Roman"/>
          <w:sz w:val="28"/>
          <w:szCs w:val="28"/>
          <w:lang w:eastAsia="ru-RU"/>
        </w:rPr>
        <w:t>сочетает в себе учебный и воспитательный аспекты, рассчитана на один год. Включение в данную программу примеров и задач, относящихся к вопросам техники, производства, сельского хозяйства, домашнего применения, убеждают учащихся в значении математики для различных сфер человеческой деятельности, способны создавать уверенность в полезности и практической значимости математики, ее роли в современной культуре. Такие задачи вызывают интерес у обучающихся, пробуждают любознательность.</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b/>
          <w:bCs/>
          <w:sz w:val="28"/>
          <w:szCs w:val="28"/>
          <w:lang w:eastAsia="ru-RU"/>
        </w:rPr>
        <w:t>Основная цель</w:t>
      </w:r>
      <w:r w:rsidRPr="00807017">
        <w:rPr>
          <w:rFonts w:ascii="Times New Roman" w:eastAsia="Times New Roman" w:hAnsi="Times New Roman" w:cs="Times New Roman"/>
          <w:sz w:val="28"/>
          <w:szCs w:val="28"/>
          <w:lang w:eastAsia="ru-RU"/>
        </w:rPr>
        <w:t> – формирование представления о математике как о теоретической базе, необходимой для применения во всех сферах общечеловеческой жизни.</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Выделяются следующие </w:t>
      </w:r>
      <w:r w:rsidRPr="00807017">
        <w:rPr>
          <w:rFonts w:ascii="Times New Roman" w:eastAsia="Times New Roman" w:hAnsi="Times New Roman" w:cs="Times New Roman"/>
          <w:b/>
          <w:bCs/>
          <w:i/>
          <w:iCs/>
          <w:sz w:val="28"/>
          <w:szCs w:val="28"/>
          <w:lang w:eastAsia="ru-RU"/>
        </w:rPr>
        <w:t>дополнительные цели:</w:t>
      </w:r>
    </w:p>
    <w:p w:rsidR="003F08D8" w:rsidRPr="00807017" w:rsidRDefault="003F08D8" w:rsidP="006A029F">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формирование устойчивого интереса к математике и предоставление им возможности реализовать свой интерес к выбранному предмету;</w:t>
      </w:r>
    </w:p>
    <w:p w:rsidR="003F08D8" w:rsidRPr="00807017" w:rsidRDefault="003F08D8" w:rsidP="006A029F">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выявление и уточнение уровня готовности к освоению предмета «Математика» и развитию математических способностей;</w:t>
      </w:r>
    </w:p>
    <w:p w:rsidR="003F08D8" w:rsidRPr="00807017" w:rsidRDefault="003F08D8" w:rsidP="006A029F">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способствовать созданию более осознанных мотивов изучения математики;</w:t>
      </w:r>
    </w:p>
    <w:p w:rsidR="003F08D8" w:rsidRPr="00807017" w:rsidRDefault="003F08D8" w:rsidP="006A029F">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создавать условия для подготовки к экзаменам по математике как по вероятному предмету будущего профилирования;</w:t>
      </w:r>
    </w:p>
    <w:p w:rsidR="003F08D8" w:rsidRPr="00F548FC" w:rsidRDefault="003F08D8" w:rsidP="006A029F">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предоставить возможность утвердиться в желании избрать математический профиль.</w:t>
      </w:r>
    </w:p>
    <w:p w:rsidR="003F08D8" w:rsidRPr="00F548FC" w:rsidRDefault="003F08D8" w:rsidP="006A029F">
      <w:pPr>
        <w:spacing w:after="0" w:line="240" w:lineRule="auto"/>
        <w:ind w:firstLine="708"/>
        <w:jc w:val="both"/>
        <w:rPr>
          <w:rFonts w:ascii="Times New Roman" w:hAnsi="Times New Roman" w:cs="Times New Roman"/>
          <w:b/>
          <w:sz w:val="28"/>
          <w:szCs w:val="28"/>
        </w:rPr>
      </w:pPr>
      <w:r w:rsidRPr="00F548FC">
        <w:rPr>
          <w:rFonts w:ascii="Times New Roman" w:hAnsi="Times New Roman" w:cs="Times New Roman"/>
          <w:b/>
          <w:sz w:val="28"/>
          <w:szCs w:val="28"/>
        </w:rPr>
        <w:t xml:space="preserve">Цель программы – </w:t>
      </w:r>
      <w:r w:rsidRPr="00F548FC">
        <w:rPr>
          <w:rFonts w:ascii="Times New Roman" w:hAnsi="Times New Roman" w:cs="Times New Roman"/>
          <w:sz w:val="28"/>
          <w:szCs w:val="28"/>
        </w:rPr>
        <w:t xml:space="preserve">создание условий для повышения уровня математического развития учащихся, формирования логического мышления посредством освоения основ содержания математической деятельности. </w:t>
      </w:r>
    </w:p>
    <w:p w:rsidR="003F08D8" w:rsidRPr="00F548FC" w:rsidRDefault="003F08D8" w:rsidP="006A029F">
      <w:pPr>
        <w:autoSpaceDE w:val="0"/>
        <w:autoSpaceDN w:val="0"/>
        <w:adjustRightInd w:val="0"/>
        <w:spacing w:after="0" w:line="240" w:lineRule="auto"/>
        <w:jc w:val="both"/>
        <w:rPr>
          <w:rFonts w:ascii="Microsoft Yi Baiti" w:eastAsia="Microsoft Yi Baiti" w:hAnsi="Microsoft Yi Baiti" w:cs="Times New Roman"/>
          <w:i/>
          <w:sz w:val="28"/>
          <w:szCs w:val="28"/>
        </w:rPr>
      </w:pPr>
      <w:r w:rsidRPr="00F548FC">
        <w:rPr>
          <w:rFonts w:ascii="Times New Roman" w:eastAsia="Calibri" w:hAnsi="Times New Roman" w:cs="Times New Roman"/>
          <w:b/>
          <w:i/>
          <w:sz w:val="28"/>
          <w:szCs w:val="28"/>
          <w:lang w:eastAsia="ar-SA"/>
        </w:rPr>
        <w:t xml:space="preserve">- </w:t>
      </w:r>
      <w:r w:rsidRPr="00F548FC">
        <w:rPr>
          <w:rFonts w:ascii="Times New Roman" w:eastAsia="Microsoft Yi Baiti" w:hAnsi="Times New Roman" w:cs="Times New Roman"/>
          <w:b/>
          <w:i/>
          <w:iCs/>
          <w:sz w:val="28"/>
          <w:szCs w:val="28"/>
        </w:rPr>
        <w:t>в</w:t>
      </w:r>
      <w:r w:rsidRPr="00F548FC">
        <w:rPr>
          <w:rFonts w:ascii="Microsoft Yi Baiti" w:eastAsia="Microsoft Yi Baiti" w:hAnsi="Microsoft Yi Baiti" w:cs="Times New Roman" w:hint="eastAsia"/>
          <w:b/>
          <w:i/>
          <w:iCs/>
          <w:sz w:val="28"/>
          <w:szCs w:val="28"/>
        </w:rPr>
        <w:t xml:space="preserve"> </w:t>
      </w:r>
      <w:r w:rsidRPr="00F548FC">
        <w:rPr>
          <w:rFonts w:ascii="Times New Roman" w:eastAsia="Microsoft Yi Baiti" w:hAnsi="Times New Roman" w:cs="Times New Roman"/>
          <w:b/>
          <w:i/>
          <w:iCs/>
          <w:sz w:val="28"/>
          <w:szCs w:val="28"/>
        </w:rPr>
        <w:t>направлении</w:t>
      </w:r>
      <w:r w:rsidRPr="00F548FC">
        <w:rPr>
          <w:rFonts w:ascii="Microsoft Yi Baiti" w:eastAsia="Microsoft Yi Baiti" w:hAnsi="Microsoft Yi Baiti" w:cs="Times New Roman" w:hint="eastAsia"/>
          <w:b/>
          <w:i/>
          <w:iCs/>
          <w:sz w:val="28"/>
          <w:szCs w:val="28"/>
        </w:rPr>
        <w:t xml:space="preserve"> </w:t>
      </w:r>
      <w:r w:rsidRPr="00F548FC">
        <w:rPr>
          <w:rFonts w:ascii="Times New Roman" w:eastAsia="Microsoft Yi Baiti" w:hAnsi="Times New Roman" w:cs="Times New Roman"/>
          <w:b/>
          <w:i/>
          <w:iCs/>
          <w:sz w:val="28"/>
          <w:szCs w:val="28"/>
        </w:rPr>
        <w:t>личностного</w:t>
      </w:r>
      <w:r w:rsidRPr="00F548FC">
        <w:rPr>
          <w:rFonts w:ascii="Microsoft Yi Baiti" w:eastAsia="Microsoft Yi Baiti" w:hAnsi="Microsoft Yi Baiti" w:cs="Times New Roman" w:hint="eastAsia"/>
          <w:b/>
          <w:i/>
          <w:iCs/>
          <w:sz w:val="28"/>
          <w:szCs w:val="28"/>
        </w:rPr>
        <w:t xml:space="preserve"> </w:t>
      </w:r>
      <w:r w:rsidRPr="00F548FC">
        <w:rPr>
          <w:rFonts w:ascii="Times New Roman" w:eastAsia="Microsoft Yi Baiti" w:hAnsi="Times New Roman" w:cs="Times New Roman"/>
          <w:b/>
          <w:i/>
          <w:iCs/>
          <w:sz w:val="28"/>
          <w:szCs w:val="28"/>
        </w:rPr>
        <w:t>развития</w:t>
      </w:r>
      <w:r w:rsidRPr="00F548FC">
        <w:rPr>
          <w:rFonts w:ascii="Microsoft Yi Baiti" w:eastAsia="Microsoft Yi Baiti" w:hAnsi="Microsoft Yi Baiti" w:cs="Times New Roman" w:hint="eastAsia"/>
          <w:b/>
          <w:i/>
          <w:iCs/>
          <w:sz w:val="28"/>
          <w:szCs w:val="28"/>
        </w:rPr>
        <w:t>:</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формирование</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представлений</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о</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математике</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как</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части</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общечеловеческой</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культуры</w:t>
      </w:r>
      <w:r w:rsidRPr="00F548FC">
        <w:rPr>
          <w:rFonts w:ascii="Microsoft Yi Baiti" w:eastAsia="Microsoft Yi Baiti" w:hAnsi="Microsoft Yi Baiti" w:cs="Times New Roman" w:hint="eastAsia"/>
          <w:i/>
          <w:iCs/>
          <w:sz w:val="28"/>
          <w:szCs w:val="28"/>
        </w:rPr>
        <w:t>,</w:t>
      </w:r>
      <w:r w:rsidRPr="00F548FC">
        <w:rPr>
          <w:rFonts w:ascii="Calibri" w:eastAsia="Microsoft Yi Baiti" w:hAnsi="Calibri" w:cs="Times New Roman"/>
          <w:i/>
          <w:iCs/>
          <w:sz w:val="28"/>
          <w:szCs w:val="28"/>
        </w:rPr>
        <w:t xml:space="preserve"> </w:t>
      </w:r>
      <w:r w:rsidRPr="00F548FC">
        <w:rPr>
          <w:rFonts w:ascii="Times New Roman" w:eastAsia="Microsoft Yi Baiti" w:hAnsi="Times New Roman" w:cs="Times New Roman"/>
          <w:i/>
          <w:iCs/>
          <w:sz w:val="28"/>
          <w:szCs w:val="28"/>
        </w:rPr>
        <w:t>о</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значимости</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математики</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в</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развитии</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цивилизации</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и</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современного</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общества</w:t>
      </w:r>
      <w:r w:rsidRPr="00F548FC">
        <w:rPr>
          <w:rFonts w:ascii="Microsoft Yi Baiti" w:eastAsia="Microsoft Yi Baiti" w:hAnsi="Microsoft Yi Baiti" w:cs="Times New Roman" w:hint="eastAsia"/>
          <w:i/>
          <w:iCs/>
          <w:sz w:val="28"/>
          <w:szCs w:val="28"/>
        </w:rPr>
        <w:t>;</w:t>
      </w:r>
      <w:r w:rsidRPr="00F548FC">
        <w:rPr>
          <w:rFonts w:eastAsia="Microsoft Yi Baiti" w:cs="Times New Roman"/>
          <w:i/>
          <w:iCs/>
          <w:sz w:val="28"/>
          <w:szCs w:val="28"/>
        </w:rPr>
        <w:t xml:space="preserve"> </w:t>
      </w:r>
      <w:r w:rsidRPr="00F548FC">
        <w:rPr>
          <w:rFonts w:ascii="Times New Roman" w:eastAsia="Microsoft Yi Baiti" w:hAnsi="Times New Roman" w:cs="Times New Roman"/>
          <w:i/>
          <w:iCs/>
          <w:sz w:val="28"/>
          <w:szCs w:val="28"/>
        </w:rPr>
        <w:t>развитие</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интереса</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к</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математическому</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творчеству</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и</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математических</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способностей</w:t>
      </w:r>
      <w:r w:rsidRPr="00F548FC">
        <w:rPr>
          <w:rFonts w:ascii="Microsoft Yi Baiti" w:eastAsia="Microsoft Yi Baiti" w:hAnsi="Microsoft Yi Baiti" w:cs="Times New Roman" w:hint="eastAsia"/>
          <w:i/>
          <w:iCs/>
          <w:sz w:val="28"/>
          <w:szCs w:val="28"/>
        </w:rPr>
        <w:t>;</w:t>
      </w:r>
    </w:p>
    <w:p w:rsidR="003F08D8" w:rsidRPr="00F548FC" w:rsidRDefault="003F08D8" w:rsidP="006A029F">
      <w:pPr>
        <w:spacing w:after="0" w:line="240" w:lineRule="auto"/>
        <w:contextualSpacing/>
        <w:jc w:val="both"/>
        <w:rPr>
          <w:rFonts w:ascii="Microsoft Yi Baiti" w:eastAsia="Microsoft Yi Baiti" w:hAnsi="Microsoft Yi Baiti" w:cs="Times New Roman"/>
          <w:i/>
          <w:iCs/>
          <w:sz w:val="28"/>
          <w:szCs w:val="28"/>
        </w:rPr>
      </w:pPr>
      <w:r w:rsidRPr="00F548FC">
        <w:rPr>
          <w:rFonts w:ascii="Times New Roman" w:eastAsia="Microsoft Yi Baiti" w:hAnsi="Times New Roman" w:cs="Times New Roman"/>
          <w:b/>
          <w:i/>
          <w:iCs/>
          <w:sz w:val="28"/>
          <w:szCs w:val="28"/>
        </w:rPr>
        <w:t>- в</w:t>
      </w:r>
      <w:r w:rsidRPr="00F548FC">
        <w:rPr>
          <w:rFonts w:ascii="Microsoft Yi Baiti" w:eastAsia="Microsoft Yi Baiti" w:hAnsi="Microsoft Yi Baiti" w:cs="Times New Roman" w:hint="eastAsia"/>
          <w:b/>
          <w:i/>
          <w:iCs/>
          <w:sz w:val="28"/>
          <w:szCs w:val="28"/>
        </w:rPr>
        <w:t xml:space="preserve"> </w:t>
      </w:r>
      <w:proofErr w:type="spellStart"/>
      <w:r w:rsidRPr="00F548FC">
        <w:rPr>
          <w:rFonts w:ascii="Times New Roman" w:eastAsia="Microsoft Yi Baiti" w:hAnsi="Times New Roman" w:cs="Times New Roman"/>
          <w:b/>
          <w:i/>
          <w:iCs/>
          <w:sz w:val="28"/>
          <w:szCs w:val="28"/>
        </w:rPr>
        <w:t>метапредметном</w:t>
      </w:r>
      <w:proofErr w:type="spellEnd"/>
      <w:r w:rsidRPr="00F548FC">
        <w:rPr>
          <w:rFonts w:ascii="Microsoft Yi Baiti" w:eastAsia="Microsoft Yi Baiti" w:hAnsi="Microsoft Yi Baiti" w:cs="Times New Roman" w:hint="eastAsia"/>
          <w:b/>
          <w:i/>
          <w:iCs/>
          <w:sz w:val="28"/>
          <w:szCs w:val="28"/>
        </w:rPr>
        <w:t xml:space="preserve"> </w:t>
      </w:r>
      <w:r w:rsidRPr="00F548FC">
        <w:rPr>
          <w:rFonts w:ascii="Times New Roman" w:eastAsia="Microsoft Yi Baiti" w:hAnsi="Times New Roman" w:cs="Times New Roman"/>
          <w:b/>
          <w:i/>
          <w:iCs/>
          <w:sz w:val="28"/>
          <w:szCs w:val="28"/>
        </w:rPr>
        <w:t>направлении</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формирование</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общих</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способов</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интеллектуальной</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деятельности</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характерных</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для</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математики</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и</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являющихся</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основой</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познавательной</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культуры</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значимой</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для</w:t>
      </w:r>
      <w:r w:rsidRPr="00F548FC">
        <w:rPr>
          <w:rFonts w:ascii="Microsoft Yi Baiti" w:eastAsia="Microsoft Yi Baiti" w:hAnsi="Microsoft Yi Baiti" w:cs="Times New Roman" w:hint="eastAsia"/>
          <w:i/>
          <w:iCs/>
          <w:sz w:val="28"/>
          <w:szCs w:val="28"/>
        </w:rPr>
        <w:t xml:space="preserve"> </w:t>
      </w:r>
      <w:proofErr w:type="gramStart"/>
      <w:r w:rsidRPr="00F548FC">
        <w:rPr>
          <w:rFonts w:ascii="Times New Roman" w:eastAsia="Microsoft Yi Baiti" w:hAnsi="Times New Roman" w:cs="Times New Roman"/>
          <w:i/>
          <w:iCs/>
          <w:sz w:val="28"/>
          <w:szCs w:val="28"/>
        </w:rPr>
        <w:t>различных</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сфер</w:t>
      </w:r>
      <w:proofErr w:type="gramEnd"/>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человеческой</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деятельности</w:t>
      </w:r>
      <w:r w:rsidRPr="00F548FC">
        <w:rPr>
          <w:rFonts w:ascii="Microsoft Yi Baiti" w:eastAsia="Microsoft Yi Baiti" w:hAnsi="Microsoft Yi Baiti" w:cs="Times New Roman" w:hint="eastAsia"/>
          <w:i/>
          <w:iCs/>
          <w:sz w:val="28"/>
          <w:szCs w:val="28"/>
        </w:rPr>
        <w:t>;</w:t>
      </w:r>
    </w:p>
    <w:p w:rsidR="003F08D8" w:rsidRPr="00F548FC" w:rsidRDefault="003F08D8" w:rsidP="006A029F">
      <w:pPr>
        <w:spacing w:after="0" w:line="240" w:lineRule="auto"/>
        <w:contextualSpacing/>
        <w:jc w:val="both"/>
        <w:rPr>
          <w:rFonts w:ascii="Microsoft Yi Baiti" w:eastAsia="Microsoft Yi Baiti" w:hAnsi="Microsoft Yi Baiti" w:cs="Times New Roman"/>
          <w:i/>
          <w:iCs/>
          <w:sz w:val="28"/>
          <w:szCs w:val="28"/>
        </w:rPr>
      </w:pPr>
      <w:r w:rsidRPr="00F548FC">
        <w:rPr>
          <w:rFonts w:ascii="Times New Roman" w:eastAsia="Microsoft Yi Baiti" w:hAnsi="Times New Roman" w:cs="Times New Roman"/>
          <w:b/>
          <w:i/>
          <w:iCs/>
          <w:sz w:val="28"/>
          <w:szCs w:val="28"/>
        </w:rPr>
        <w:lastRenderedPageBreak/>
        <w:t>- в предметном</w:t>
      </w:r>
      <w:r w:rsidRPr="00F548FC">
        <w:rPr>
          <w:rFonts w:ascii="Microsoft Yi Baiti" w:eastAsia="Microsoft Yi Baiti" w:hAnsi="Microsoft Yi Baiti" w:cs="Times New Roman" w:hint="eastAsia"/>
          <w:b/>
          <w:i/>
          <w:iCs/>
          <w:sz w:val="28"/>
          <w:szCs w:val="28"/>
        </w:rPr>
        <w:t xml:space="preserve"> </w:t>
      </w:r>
      <w:r w:rsidRPr="00F548FC">
        <w:rPr>
          <w:rFonts w:ascii="Times New Roman" w:eastAsia="Microsoft Yi Baiti" w:hAnsi="Times New Roman" w:cs="Times New Roman"/>
          <w:b/>
          <w:i/>
          <w:iCs/>
          <w:sz w:val="28"/>
          <w:szCs w:val="28"/>
        </w:rPr>
        <w:t>направлении</w:t>
      </w:r>
      <w:r w:rsidRPr="00F548FC">
        <w:rPr>
          <w:rFonts w:ascii="Microsoft Yi Baiti" w:eastAsia="Microsoft Yi Baiti" w:hAnsi="Microsoft Yi Baiti" w:cs="Times New Roman" w:hint="eastAsia"/>
          <w:b/>
          <w:i/>
          <w:iCs/>
          <w:sz w:val="28"/>
          <w:szCs w:val="28"/>
        </w:rPr>
        <w:t>:</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создание</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фундамента</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для</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математического</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развития</w:t>
      </w:r>
      <w:r w:rsidRPr="00F548FC">
        <w:rPr>
          <w:rFonts w:ascii="Microsoft Yi Baiti" w:eastAsia="Microsoft Yi Baiti" w:hAnsi="Microsoft Yi Baiti" w:cs="Times New Roman" w:hint="eastAsia"/>
          <w:i/>
          <w:iCs/>
          <w:sz w:val="28"/>
          <w:szCs w:val="28"/>
        </w:rPr>
        <w:t xml:space="preserve">, </w:t>
      </w:r>
      <w:proofErr w:type="gramStart"/>
      <w:r w:rsidRPr="00F548FC">
        <w:rPr>
          <w:rFonts w:ascii="Times New Roman" w:eastAsia="Microsoft Yi Baiti" w:hAnsi="Times New Roman" w:cs="Times New Roman"/>
          <w:i/>
          <w:iCs/>
          <w:sz w:val="28"/>
          <w:szCs w:val="28"/>
        </w:rPr>
        <w:t>формирование</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механизмов</w:t>
      </w:r>
      <w:proofErr w:type="gramEnd"/>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мышления</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характерных</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для</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математической</w:t>
      </w:r>
      <w:r w:rsidRPr="00F548FC">
        <w:rPr>
          <w:rFonts w:ascii="Microsoft Yi Baiti" w:eastAsia="Microsoft Yi Baiti" w:hAnsi="Microsoft Yi Baiti" w:cs="Times New Roman" w:hint="eastAsia"/>
          <w:i/>
          <w:iCs/>
          <w:sz w:val="28"/>
          <w:szCs w:val="28"/>
        </w:rPr>
        <w:t xml:space="preserve"> </w:t>
      </w:r>
      <w:r w:rsidRPr="00F548FC">
        <w:rPr>
          <w:rFonts w:ascii="Times New Roman" w:eastAsia="Microsoft Yi Baiti" w:hAnsi="Times New Roman" w:cs="Times New Roman"/>
          <w:i/>
          <w:iCs/>
          <w:sz w:val="28"/>
          <w:szCs w:val="28"/>
        </w:rPr>
        <w:t>деятельности</w:t>
      </w:r>
      <w:r w:rsidRPr="00F548FC">
        <w:rPr>
          <w:rFonts w:ascii="Microsoft Yi Baiti" w:eastAsia="Microsoft Yi Baiti" w:hAnsi="Microsoft Yi Baiti" w:cs="Times New Roman" w:hint="eastAsia"/>
          <w:i/>
          <w:iCs/>
          <w:sz w:val="28"/>
          <w:szCs w:val="28"/>
        </w:rPr>
        <w:t>.</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b/>
          <w:bCs/>
          <w:sz w:val="28"/>
          <w:szCs w:val="28"/>
          <w:lang w:eastAsia="ru-RU"/>
        </w:rPr>
        <w:t>Задачи:</w:t>
      </w:r>
    </w:p>
    <w:p w:rsidR="003F08D8" w:rsidRPr="00807017" w:rsidRDefault="003F08D8" w:rsidP="006A029F">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расширить представление о сферах применения математики в естественных науках, в области гуманитарной деятельности, искусстве, производстве, быту;</w:t>
      </w:r>
    </w:p>
    <w:p w:rsidR="003F08D8" w:rsidRPr="00807017" w:rsidRDefault="003F08D8" w:rsidP="006A029F">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формировать представление о математике как части общечеловеческой культуры;</w:t>
      </w:r>
    </w:p>
    <w:p w:rsidR="003F08D8" w:rsidRPr="00807017" w:rsidRDefault="003F08D8" w:rsidP="006A029F">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способствовать пониманию значимости математики для общественного прогресса;</w:t>
      </w:r>
    </w:p>
    <w:p w:rsidR="003F08D8" w:rsidRPr="00807017" w:rsidRDefault="003F08D8" w:rsidP="006A029F">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убедить в необходимости владения конкретными математическими знаниями и способами выполнения математических преобразований для применения в практической деятельности;</w:t>
      </w:r>
    </w:p>
    <w:p w:rsidR="003F08D8" w:rsidRPr="00807017" w:rsidRDefault="003F08D8" w:rsidP="006A029F">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расширить сферу применения математических знаний (фигуры на плоскости и в пространстве, приближенные вычисления, совершенствование измерительных умений, применение функций, векторов и др.);</w:t>
      </w:r>
    </w:p>
    <w:p w:rsidR="003F08D8" w:rsidRPr="00807017" w:rsidRDefault="003F08D8" w:rsidP="006A029F">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формировать навыки перевода прикладных задач на язык математики;</w:t>
      </w:r>
    </w:p>
    <w:p w:rsidR="003F08D8" w:rsidRPr="00807017" w:rsidRDefault="003F08D8" w:rsidP="006A029F">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развивать мышление;</w:t>
      </w:r>
    </w:p>
    <w:p w:rsidR="003F08D8" w:rsidRPr="00807017" w:rsidRDefault="003F08D8" w:rsidP="006A029F">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формировать представления об объективности математических отношений, проявляющихся во всех сферах деятельности человека, как форм отражения реальной действительности;</w:t>
      </w:r>
    </w:p>
    <w:p w:rsidR="003F08D8" w:rsidRPr="00807017" w:rsidRDefault="003F08D8" w:rsidP="006A029F">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готовить к профильному обучению и выбору профильных курсов в старших классах;</w:t>
      </w:r>
    </w:p>
    <w:p w:rsidR="003F08D8" w:rsidRPr="00807017" w:rsidRDefault="003F08D8" w:rsidP="006A029F">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ориентировать на профессии, которые связаны с математикой.</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b/>
          <w:bCs/>
          <w:sz w:val="28"/>
          <w:szCs w:val="28"/>
          <w:lang w:eastAsia="ru-RU"/>
        </w:rPr>
        <w:t>Отличительной особенностью </w:t>
      </w:r>
      <w:r w:rsidRPr="00807017">
        <w:rPr>
          <w:rFonts w:ascii="Times New Roman" w:eastAsia="Times New Roman" w:hAnsi="Times New Roman" w:cs="Times New Roman"/>
          <w:sz w:val="28"/>
          <w:szCs w:val="28"/>
          <w:lang w:eastAsia="ru-RU"/>
        </w:rPr>
        <w:t>данной программы заключается в том, что решение выделенных в программе задач станет дополнительным фактором формирования положительной мотивации в изучении математики, понимании единства мира, осознании положения об универсальности математических знаний.</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 xml:space="preserve">Данная программа имеет прикладное и образовательное значение, способствует развитию логического мышления учащихся, намечает и использует целый ряд </w:t>
      </w:r>
      <w:proofErr w:type="spellStart"/>
      <w:r w:rsidRPr="00807017">
        <w:rPr>
          <w:rFonts w:ascii="Times New Roman" w:eastAsia="Times New Roman" w:hAnsi="Times New Roman" w:cs="Times New Roman"/>
          <w:sz w:val="28"/>
          <w:szCs w:val="28"/>
          <w:lang w:eastAsia="ru-RU"/>
        </w:rPr>
        <w:t>межпредметных</w:t>
      </w:r>
      <w:proofErr w:type="spellEnd"/>
      <w:r w:rsidRPr="00807017">
        <w:rPr>
          <w:rFonts w:ascii="Times New Roman" w:eastAsia="Times New Roman" w:hAnsi="Times New Roman" w:cs="Times New Roman"/>
          <w:sz w:val="28"/>
          <w:szCs w:val="28"/>
          <w:lang w:eastAsia="ru-RU"/>
        </w:rPr>
        <w:t xml:space="preserve"> связей.</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С целью повышения познавательной активности обучающихся, формирования способности самостоятельного освоения материала школьники имеют возможность познакомиться с научно – популярной литературой по проблеме применения математики.</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Программа состоит из трех разделов: математика – царица наук, математика и профессия, домашняя математика.</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b/>
          <w:bCs/>
          <w:sz w:val="28"/>
          <w:szCs w:val="28"/>
          <w:lang w:eastAsia="ru-RU"/>
        </w:rPr>
        <w:t>Возраст детей:</w:t>
      </w:r>
      <w:r w:rsidRPr="00807017">
        <w:rPr>
          <w:rFonts w:ascii="Times New Roman" w:eastAsia="Times New Roman" w:hAnsi="Times New Roman" w:cs="Times New Roman"/>
          <w:sz w:val="28"/>
          <w:szCs w:val="28"/>
          <w:lang w:eastAsia="ru-RU"/>
        </w:rPr>
        <w:t xml:space="preserve"> предлагаемая программа </w:t>
      </w:r>
      <w:r>
        <w:rPr>
          <w:rFonts w:ascii="Times New Roman" w:eastAsia="Times New Roman" w:hAnsi="Times New Roman" w:cs="Times New Roman"/>
          <w:sz w:val="28"/>
          <w:szCs w:val="28"/>
          <w:lang w:eastAsia="ru-RU"/>
        </w:rPr>
        <w:t>курса</w:t>
      </w:r>
      <w:r w:rsidRPr="00807017">
        <w:rPr>
          <w:rFonts w:ascii="Times New Roman" w:eastAsia="Times New Roman" w:hAnsi="Times New Roman" w:cs="Times New Roman"/>
          <w:sz w:val="28"/>
          <w:szCs w:val="28"/>
          <w:lang w:eastAsia="ru-RU"/>
        </w:rPr>
        <w:t xml:space="preserve"> «</w:t>
      </w:r>
      <w:proofErr w:type="gramStart"/>
      <w:r w:rsidRPr="00F548FC">
        <w:rPr>
          <w:rFonts w:ascii="Times New Roman" w:eastAsia="Times New Roman" w:hAnsi="Times New Roman" w:cs="Times New Roman"/>
          <w:sz w:val="28"/>
          <w:szCs w:val="28"/>
          <w:lang w:eastAsia="ru-RU"/>
        </w:rPr>
        <w:t>Математика</w:t>
      </w:r>
      <w:proofErr w:type="gramEnd"/>
      <w:r w:rsidRPr="00F548F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 я</w:t>
      </w:r>
      <w:r w:rsidRPr="00807017">
        <w:rPr>
          <w:rFonts w:ascii="Times New Roman" w:eastAsia="Times New Roman" w:hAnsi="Times New Roman" w:cs="Times New Roman"/>
          <w:sz w:val="28"/>
          <w:szCs w:val="28"/>
          <w:lang w:eastAsia="ru-RU"/>
        </w:rPr>
        <w:t xml:space="preserve">» предназначена для обучающихся </w:t>
      </w:r>
      <w:r w:rsidR="003E7CD9">
        <w:rPr>
          <w:rFonts w:ascii="Times New Roman" w:eastAsia="Times New Roman" w:hAnsi="Times New Roman" w:cs="Times New Roman"/>
          <w:sz w:val="28"/>
          <w:szCs w:val="28"/>
          <w:lang w:eastAsia="ru-RU"/>
        </w:rPr>
        <w:t>5</w:t>
      </w:r>
      <w:r w:rsidRPr="00807017">
        <w:rPr>
          <w:rFonts w:ascii="Times New Roman" w:eastAsia="Times New Roman" w:hAnsi="Times New Roman" w:cs="Times New Roman"/>
          <w:sz w:val="28"/>
          <w:szCs w:val="28"/>
          <w:lang w:eastAsia="ru-RU"/>
        </w:rPr>
        <w:t xml:space="preserve"> классов общеобразовательных учреждений, с учетом возрастных возможностей восприятия и усвоения теоретического материала и практических занятий.</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b/>
          <w:bCs/>
          <w:sz w:val="28"/>
          <w:szCs w:val="28"/>
          <w:lang w:eastAsia="ru-RU"/>
        </w:rPr>
        <w:t>Сроки реализации: </w:t>
      </w:r>
      <w:r w:rsidRPr="00807017">
        <w:rPr>
          <w:rFonts w:ascii="Times New Roman" w:eastAsia="Times New Roman" w:hAnsi="Times New Roman" w:cs="Times New Roman"/>
          <w:sz w:val="28"/>
          <w:szCs w:val="28"/>
          <w:lang w:eastAsia="ru-RU"/>
        </w:rPr>
        <w:t>программа рассчитана </w:t>
      </w:r>
      <w:r w:rsidRPr="00807017">
        <w:rPr>
          <w:rFonts w:ascii="Times New Roman" w:eastAsia="Times New Roman" w:hAnsi="Times New Roman" w:cs="Times New Roman"/>
          <w:b/>
          <w:bCs/>
          <w:sz w:val="28"/>
          <w:szCs w:val="28"/>
          <w:lang w:eastAsia="ru-RU"/>
        </w:rPr>
        <w:t>на 1 год</w:t>
      </w:r>
      <w:r w:rsidRPr="00807017">
        <w:rPr>
          <w:rFonts w:ascii="Times New Roman" w:eastAsia="Times New Roman" w:hAnsi="Times New Roman" w:cs="Times New Roman"/>
          <w:sz w:val="28"/>
          <w:szCs w:val="28"/>
          <w:lang w:eastAsia="ru-RU"/>
        </w:rPr>
        <w:t>.</w:t>
      </w:r>
    </w:p>
    <w:p w:rsidR="003F08D8" w:rsidRPr="00807017"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b/>
          <w:bCs/>
          <w:sz w:val="28"/>
          <w:szCs w:val="28"/>
          <w:lang w:eastAsia="ru-RU"/>
        </w:rPr>
        <w:lastRenderedPageBreak/>
        <w:t>Условия реализации программы:</w:t>
      </w:r>
    </w:p>
    <w:p w:rsidR="003F08D8" w:rsidRPr="00807017" w:rsidRDefault="003F08D8" w:rsidP="006A029F">
      <w:pPr>
        <w:shd w:val="clear" w:color="auto" w:fill="FFFFFF"/>
        <w:spacing w:after="0"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Программа будет успешно реализована, если</w:t>
      </w:r>
    </w:p>
    <w:p w:rsidR="003F08D8" w:rsidRPr="00807017" w:rsidRDefault="003F08D8" w:rsidP="006A029F">
      <w:pPr>
        <w:numPr>
          <w:ilvl w:val="0"/>
          <w:numId w:val="4"/>
        </w:num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будет выдан весь предусмотренный программой теоретический материал и проведено его закрепление на практике;</w:t>
      </w:r>
    </w:p>
    <w:p w:rsidR="003F08D8" w:rsidRPr="00807017" w:rsidRDefault="003F08D8" w:rsidP="006A029F">
      <w:pPr>
        <w:numPr>
          <w:ilvl w:val="0"/>
          <w:numId w:val="4"/>
        </w:num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создана библиотека специализированной литературы и дидактический материал по программе курса;</w:t>
      </w:r>
    </w:p>
    <w:p w:rsidR="003F08D8" w:rsidRPr="00807017" w:rsidRDefault="003F08D8" w:rsidP="006A029F">
      <w:pPr>
        <w:numPr>
          <w:ilvl w:val="0"/>
          <w:numId w:val="4"/>
        </w:num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будут учитываться возрастные и личностные особенности обучающихся;</w:t>
      </w:r>
    </w:p>
    <w:p w:rsidR="003F08D8" w:rsidRPr="00807017" w:rsidRDefault="003F08D8" w:rsidP="006A029F">
      <w:pPr>
        <w:numPr>
          <w:ilvl w:val="0"/>
          <w:numId w:val="4"/>
        </w:num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sz w:val="28"/>
          <w:szCs w:val="28"/>
          <w:lang w:eastAsia="ru-RU"/>
        </w:rPr>
        <w:t>будут учтены их мотивация и уровень притязания.</w:t>
      </w:r>
    </w:p>
    <w:p w:rsidR="003F08D8" w:rsidRPr="00807017" w:rsidRDefault="003F08D8" w:rsidP="006A029F">
      <w:pPr>
        <w:shd w:val="clear" w:color="auto" w:fill="FFFFFF"/>
        <w:spacing w:after="0" w:line="240" w:lineRule="auto"/>
        <w:rPr>
          <w:rFonts w:ascii="Times New Roman" w:eastAsia="Times New Roman" w:hAnsi="Times New Roman" w:cs="Times New Roman"/>
          <w:sz w:val="28"/>
          <w:szCs w:val="28"/>
          <w:lang w:eastAsia="ru-RU"/>
        </w:rPr>
      </w:pPr>
      <w:r w:rsidRPr="00807017">
        <w:rPr>
          <w:rFonts w:ascii="Times New Roman" w:eastAsia="Times New Roman" w:hAnsi="Times New Roman" w:cs="Times New Roman"/>
          <w:b/>
          <w:bCs/>
          <w:sz w:val="28"/>
          <w:szCs w:val="28"/>
          <w:lang w:eastAsia="ru-RU"/>
        </w:rPr>
        <w:t>Формы занятий: </w:t>
      </w:r>
      <w:r w:rsidRPr="00807017">
        <w:rPr>
          <w:rFonts w:ascii="Times New Roman" w:eastAsia="Times New Roman" w:hAnsi="Times New Roman" w:cs="Times New Roman"/>
          <w:sz w:val="28"/>
          <w:szCs w:val="28"/>
          <w:lang w:eastAsia="ru-RU"/>
        </w:rPr>
        <w:t>лекции с элементами беседы, вводные, эвристические и аналитические беседы, работа по группам, тестирование, выполнение творческих заданий, познавательные и интеллектуальные игры, практические занятия, консультации, семинары, собеседования, практикумы.</w:t>
      </w:r>
    </w:p>
    <w:p w:rsidR="003F08D8" w:rsidRDefault="003F08D8" w:rsidP="006A029F">
      <w:pPr>
        <w:shd w:val="clear" w:color="auto" w:fill="FFFFFF"/>
        <w:spacing w:after="0" w:line="240" w:lineRule="auto"/>
        <w:rPr>
          <w:rFonts w:ascii="Times New Roman" w:eastAsia="Times New Roman" w:hAnsi="Times New Roman" w:cs="Times New Roman"/>
          <w:sz w:val="28"/>
          <w:szCs w:val="28"/>
          <w:lang w:eastAsia="ru-RU"/>
        </w:rPr>
      </w:pPr>
    </w:p>
    <w:p w:rsidR="006A029F" w:rsidRPr="006A029F" w:rsidRDefault="006A029F" w:rsidP="006A029F">
      <w:pPr>
        <w:spacing w:after="0" w:line="240" w:lineRule="auto"/>
        <w:jc w:val="center"/>
        <w:rPr>
          <w:rFonts w:ascii="Times New Roman" w:eastAsia="Calibri" w:hAnsi="Times New Roman" w:cs="Times New Roman"/>
          <w:b/>
          <w:sz w:val="28"/>
          <w:szCs w:val="28"/>
        </w:rPr>
      </w:pPr>
      <w:r w:rsidRPr="006A029F">
        <w:rPr>
          <w:rFonts w:ascii="Times New Roman" w:eastAsia="Calibri" w:hAnsi="Times New Roman" w:cs="Times New Roman"/>
          <w:b/>
          <w:sz w:val="28"/>
          <w:szCs w:val="28"/>
        </w:rPr>
        <w:t>Календарный учебный график</w:t>
      </w:r>
    </w:p>
    <w:p w:rsidR="006A029F" w:rsidRPr="006A029F" w:rsidRDefault="006A029F" w:rsidP="006A029F">
      <w:pPr>
        <w:spacing w:after="0" w:line="240" w:lineRule="auto"/>
        <w:rPr>
          <w:rFonts w:ascii="Times New Roman" w:eastAsia="Calibri" w:hAnsi="Times New Roman" w:cs="Times New Roman"/>
          <w:sz w:val="28"/>
          <w:szCs w:val="28"/>
        </w:rPr>
      </w:pPr>
      <w:r w:rsidRPr="006A029F">
        <w:rPr>
          <w:rFonts w:ascii="Times New Roman" w:eastAsia="Calibri" w:hAnsi="Times New Roman" w:cs="Times New Roman"/>
          <w:sz w:val="28"/>
          <w:szCs w:val="28"/>
        </w:rPr>
        <w:t>Начало занятий: 1 октября</w:t>
      </w:r>
    </w:p>
    <w:p w:rsidR="006A029F" w:rsidRPr="006A029F" w:rsidRDefault="006A029F" w:rsidP="006A029F">
      <w:pPr>
        <w:spacing w:after="0" w:line="240" w:lineRule="auto"/>
        <w:rPr>
          <w:rFonts w:ascii="Times New Roman" w:eastAsia="Calibri" w:hAnsi="Times New Roman" w:cs="Times New Roman"/>
          <w:sz w:val="28"/>
          <w:szCs w:val="28"/>
        </w:rPr>
      </w:pPr>
      <w:r w:rsidRPr="006A029F">
        <w:rPr>
          <w:rFonts w:ascii="Times New Roman" w:eastAsia="Calibri" w:hAnsi="Times New Roman" w:cs="Times New Roman"/>
          <w:sz w:val="28"/>
          <w:szCs w:val="28"/>
        </w:rPr>
        <w:t>Окончание занятий: 30 апреля</w:t>
      </w:r>
    </w:p>
    <w:p w:rsidR="006A029F" w:rsidRPr="006A029F" w:rsidRDefault="006A029F" w:rsidP="006A029F">
      <w:pPr>
        <w:spacing w:after="0" w:line="240" w:lineRule="auto"/>
        <w:rPr>
          <w:rFonts w:ascii="Times New Roman" w:eastAsia="Calibri" w:hAnsi="Times New Roman" w:cs="Times New Roman"/>
          <w:sz w:val="28"/>
          <w:szCs w:val="28"/>
        </w:rPr>
      </w:pPr>
      <w:r w:rsidRPr="006A029F">
        <w:rPr>
          <w:rFonts w:ascii="Times New Roman" w:eastAsia="Calibri" w:hAnsi="Times New Roman" w:cs="Times New Roman"/>
          <w:sz w:val="28"/>
          <w:szCs w:val="28"/>
        </w:rPr>
        <w:t>Программа рассчитана на 1 год, 1 час в неделю</w:t>
      </w:r>
    </w:p>
    <w:p w:rsidR="006A029F" w:rsidRPr="006A029F" w:rsidRDefault="006A029F" w:rsidP="006A029F">
      <w:pPr>
        <w:spacing w:after="0" w:line="240" w:lineRule="auto"/>
        <w:rPr>
          <w:rFonts w:ascii="Times New Roman" w:eastAsia="Calibri" w:hAnsi="Times New Roman" w:cs="Times New Roman"/>
          <w:sz w:val="28"/>
          <w:szCs w:val="28"/>
        </w:rPr>
      </w:pPr>
      <w:r w:rsidRPr="006A029F">
        <w:rPr>
          <w:rFonts w:ascii="Times New Roman" w:eastAsia="Calibri" w:hAnsi="Times New Roman" w:cs="Times New Roman"/>
          <w:sz w:val="28"/>
          <w:szCs w:val="28"/>
        </w:rPr>
        <w:t xml:space="preserve">Возраст: </w:t>
      </w:r>
      <w:r>
        <w:rPr>
          <w:rFonts w:ascii="Times New Roman" w:eastAsia="Calibri" w:hAnsi="Times New Roman" w:cs="Times New Roman"/>
          <w:sz w:val="28"/>
          <w:szCs w:val="28"/>
        </w:rPr>
        <w:t>5</w:t>
      </w:r>
      <w:r w:rsidRPr="006A029F">
        <w:rPr>
          <w:rFonts w:ascii="Times New Roman" w:eastAsia="Calibri" w:hAnsi="Times New Roman" w:cs="Times New Roman"/>
          <w:sz w:val="28"/>
          <w:szCs w:val="28"/>
        </w:rPr>
        <w:t xml:space="preserve"> класс </w:t>
      </w:r>
    </w:p>
    <w:p w:rsidR="006A029F" w:rsidRPr="006A029F" w:rsidRDefault="006A029F" w:rsidP="006A029F">
      <w:pPr>
        <w:spacing w:after="0" w:line="240" w:lineRule="auto"/>
        <w:rPr>
          <w:rFonts w:ascii="Times New Roman" w:eastAsia="Calibri" w:hAnsi="Times New Roman" w:cs="Times New Roman"/>
          <w:sz w:val="28"/>
          <w:szCs w:val="28"/>
        </w:rPr>
      </w:pPr>
      <w:r w:rsidRPr="006A029F">
        <w:rPr>
          <w:rFonts w:ascii="Times New Roman" w:eastAsia="Calibri" w:hAnsi="Times New Roman" w:cs="Times New Roman"/>
          <w:sz w:val="28"/>
          <w:szCs w:val="28"/>
        </w:rPr>
        <w:t>Численный состав группы: до 25 человек</w:t>
      </w:r>
    </w:p>
    <w:p w:rsidR="006A029F" w:rsidRPr="006A029F" w:rsidRDefault="006A029F" w:rsidP="006A029F">
      <w:pPr>
        <w:spacing w:after="0" w:line="240" w:lineRule="auto"/>
        <w:rPr>
          <w:rFonts w:ascii="Times New Roman" w:eastAsia="Calibri" w:hAnsi="Times New Roman" w:cs="Times New Roman"/>
          <w:sz w:val="28"/>
          <w:szCs w:val="28"/>
        </w:rPr>
      </w:pPr>
      <w:r w:rsidRPr="006A029F">
        <w:rPr>
          <w:rFonts w:ascii="Times New Roman" w:eastAsia="Calibri" w:hAnsi="Times New Roman" w:cs="Times New Roman"/>
          <w:sz w:val="28"/>
          <w:szCs w:val="28"/>
        </w:rPr>
        <w:t>Форма обучения: очная</w:t>
      </w:r>
    </w:p>
    <w:p w:rsidR="006A029F" w:rsidRPr="006A029F" w:rsidRDefault="006A029F" w:rsidP="006A029F">
      <w:pPr>
        <w:spacing w:after="0" w:line="240" w:lineRule="auto"/>
        <w:rPr>
          <w:rFonts w:ascii="Times New Roman" w:eastAsia="Calibri" w:hAnsi="Times New Roman" w:cs="Times New Roman"/>
          <w:sz w:val="28"/>
          <w:szCs w:val="28"/>
        </w:rPr>
      </w:pPr>
      <w:r w:rsidRPr="006A029F">
        <w:rPr>
          <w:rFonts w:ascii="Times New Roman" w:eastAsia="Calibri" w:hAnsi="Times New Roman" w:cs="Times New Roman"/>
          <w:sz w:val="28"/>
          <w:szCs w:val="28"/>
        </w:rPr>
        <w:t>Форма занятий: групповая</w:t>
      </w:r>
    </w:p>
    <w:p w:rsidR="006A029F" w:rsidRPr="006A029F" w:rsidRDefault="006A029F" w:rsidP="006A029F">
      <w:pPr>
        <w:spacing w:after="0" w:line="240" w:lineRule="auto"/>
        <w:rPr>
          <w:rFonts w:ascii="Times New Roman" w:eastAsia="Calibri" w:hAnsi="Times New Roman" w:cs="Times New Roman"/>
          <w:b/>
          <w:sz w:val="28"/>
          <w:szCs w:val="28"/>
        </w:rPr>
      </w:pPr>
      <w:r w:rsidRPr="006A029F">
        <w:rPr>
          <w:rFonts w:ascii="Times New Roman" w:eastAsia="Calibri" w:hAnsi="Times New Roman" w:cs="Times New Roman"/>
          <w:sz w:val="28"/>
          <w:szCs w:val="28"/>
        </w:rPr>
        <w:t>Срок проведения промежуточной аттестации: за 3 дня до окончания занятий.</w:t>
      </w:r>
    </w:p>
    <w:p w:rsidR="003F08D8" w:rsidRPr="00807017" w:rsidRDefault="006A029F" w:rsidP="006A029F">
      <w:pPr>
        <w:shd w:val="clear" w:color="auto" w:fill="FFFFFF"/>
        <w:spacing w:before="270" w:after="135" w:line="240" w:lineRule="auto"/>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О</w:t>
      </w:r>
      <w:r w:rsidR="003F08D8" w:rsidRPr="00807017">
        <w:rPr>
          <w:rFonts w:ascii="Times New Roman" w:eastAsia="Times New Roman" w:hAnsi="Times New Roman" w:cs="Times New Roman"/>
          <w:b/>
          <w:bCs/>
          <w:sz w:val="28"/>
          <w:szCs w:val="28"/>
          <w:lang w:eastAsia="ru-RU"/>
        </w:rPr>
        <w:t>жидаемые результаты</w:t>
      </w:r>
    </w:p>
    <w:p w:rsidR="003F08D8" w:rsidRPr="00F548FC" w:rsidRDefault="003F08D8" w:rsidP="006A029F">
      <w:pPr>
        <w:shd w:val="clear" w:color="auto" w:fill="FFFFFF"/>
        <w:spacing w:after="135" w:line="240" w:lineRule="auto"/>
        <w:rPr>
          <w:rFonts w:ascii="Times New Roman" w:eastAsia="Times New Roman" w:hAnsi="Times New Roman" w:cs="Times New Roman"/>
          <w:sz w:val="28"/>
          <w:szCs w:val="28"/>
          <w:lang w:eastAsia="ru-RU"/>
        </w:rPr>
      </w:pPr>
      <w:r w:rsidRPr="00F548FC">
        <w:rPr>
          <w:rFonts w:ascii="Times New Roman" w:eastAsia="Times New Roman" w:hAnsi="Times New Roman" w:cs="Times New Roman"/>
          <w:sz w:val="28"/>
          <w:szCs w:val="28"/>
          <w:lang w:eastAsia="ru-RU"/>
        </w:rPr>
        <w:t xml:space="preserve"> </w:t>
      </w:r>
      <w:r w:rsidRPr="00807017">
        <w:rPr>
          <w:rFonts w:ascii="Times New Roman" w:eastAsia="Times New Roman" w:hAnsi="Times New Roman" w:cs="Times New Roman"/>
          <w:sz w:val="28"/>
          <w:szCs w:val="28"/>
          <w:lang w:eastAsia="ru-RU"/>
        </w:rPr>
        <w:t xml:space="preserve"> </w:t>
      </w:r>
      <w:r w:rsidRPr="00F548FC">
        <w:rPr>
          <w:rFonts w:ascii="Times New Roman" w:eastAsia="Times New Roman" w:hAnsi="Times New Roman" w:cs="Times New Roman"/>
          <w:sz w:val="28"/>
          <w:szCs w:val="28"/>
          <w:lang w:eastAsia="ru-RU"/>
        </w:rPr>
        <w:t>Т</w:t>
      </w:r>
      <w:r w:rsidRPr="00807017">
        <w:rPr>
          <w:rFonts w:ascii="Times New Roman" w:eastAsia="Times New Roman" w:hAnsi="Times New Roman" w:cs="Times New Roman"/>
          <w:sz w:val="28"/>
          <w:szCs w:val="28"/>
          <w:lang w:eastAsia="ru-RU"/>
        </w:rPr>
        <w:t>е, кому интересна математика и ее приложения, познакомятся с применением методов и идей математики в практической жизни, видят все их многообразие, приобщатся к научно – исследовательской деятельности. Таким образом, данный курс сможет помочь ученику найти свое призвание в профессиональной деятельности, требующей использования и применения математики</w:t>
      </w:r>
      <w:r w:rsidRPr="00F548FC">
        <w:rPr>
          <w:rFonts w:ascii="Times New Roman" w:eastAsia="Times New Roman" w:hAnsi="Times New Roman" w:cs="Times New Roman"/>
          <w:sz w:val="28"/>
          <w:szCs w:val="28"/>
          <w:lang w:eastAsia="ru-RU"/>
        </w:rPr>
        <w:t>.</w:t>
      </w:r>
    </w:p>
    <w:p w:rsidR="003F08D8" w:rsidRPr="00F91279" w:rsidRDefault="003F08D8" w:rsidP="006A029F">
      <w:pPr>
        <w:shd w:val="clear" w:color="auto" w:fill="FFFFFF"/>
        <w:spacing w:after="135" w:line="240" w:lineRule="auto"/>
        <w:rPr>
          <w:rFonts w:ascii="Times New Roman" w:eastAsia="Times New Roman" w:hAnsi="Times New Roman" w:cs="Times New Roman"/>
          <w:iCs/>
          <w:sz w:val="28"/>
          <w:szCs w:val="28"/>
          <w:lang w:eastAsia="ru-RU"/>
        </w:rPr>
      </w:pPr>
      <w:r w:rsidRPr="00F548FC">
        <w:rPr>
          <w:rFonts w:ascii="Times New Roman" w:eastAsia="Times New Roman" w:hAnsi="Times New Roman" w:cs="Times New Roman"/>
          <w:b/>
          <w:sz w:val="28"/>
          <w:szCs w:val="28"/>
          <w:lang w:eastAsia="ru-RU"/>
        </w:rPr>
        <w:t>Результаты освоения содержания программы</w:t>
      </w:r>
    </w:p>
    <w:p w:rsidR="003F08D8" w:rsidRPr="00F548FC" w:rsidRDefault="003F08D8" w:rsidP="006A029F">
      <w:pPr>
        <w:shd w:val="clear" w:color="auto" w:fill="FFFFFF"/>
        <w:spacing w:after="0" w:line="240" w:lineRule="auto"/>
        <w:rPr>
          <w:rFonts w:ascii="Times New Roman" w:eastAsia="Times New Roman" w:hAnsi="Times New Roman" w:cs="Times New Roman"/>
          <w:b/>
          <w:bCs/>
          <w:i/>
          <w:sz w:val="28"/>
          <w:szCs w:val="28"/>
          <w:lang w:eastAsia="ru-RU"/>
        </w:rPr>
      </w:pPr>
      <w:r w:rsidRPr="00F548FC">
        <w:rPr>
          <w:rFonts w:ascii="Times New Roman" w:eastAsia="Times New Roman" w:hAnsi="Times New Roman" w:cs="Times New Roman"/>
          <w:b/>
          <w:bCs/>
          <w:sz w:val="28"/>
          <w:szCs w:val="28"/>
          <w:lang w:eastAsia="ru-RU"/>
        </w:rPr>
        <w:t xml:space="preserve">У учащихся могут быть сформированы </w:t>
      </w:r>
      <w:r w:rsidRPr="00F548FC">
        <w:rPr>
          <w:rFonts w:ascii="Times New Roman" w:eastAsia="Times New Roman" w:hAnsi="Times New Roman" w:cs="Times New Roman"/>
          <w:b/>
          <w:bCs/>
          <w:sz w:val="28"/>
          <w:szCs w:val="28"/>
          <w:u w:val="single"/>
          <w:lang w:eastAsia="ru-RU"/>
        </w:rPr>
        <w:t>личностные</w:t>
      </w:r>
      <w:r w:rsidRPr="00F548FC">
        <w:rPr>
          <w:rFonts w:ascii="Times New Roman" w:eastAsia="Times New Roman" w:hAnsi="Times New Roman" w:cs="Times New Roman"/>
          <w:b/>
          <w:bCs/>
          <w:sz w:val="28"/>
          <w:szCs w:val="28"/>
          <w:lang w:eastAsia="ru-RU"/>
        </w:rPr>
        <w:t xml:space="preserve"> результаты:</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ответственное отношение к учению, готовность и способность обучающихся к самообразованию на основе мотивации к обучению и познанию,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 xml:space="preserve"> способность к эмоциональному восприятию математических объектов, задач, решений, рассуждений;</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умение контролировать процесс и результат математической деятельности;</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первоначальные представления о математической науке как сфере человеческой деятельности, об этапах её развития, о её значимости для развития цивилизации;</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lastRenderedPageBreak/>
        <w:t>коммуникативная компетентность в общении и сотрудничестве со сверстниками в образовательной, учебно-исследовательской, творческой и других видах деятельности;</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критичность мышления, умение распознавать логически некорректные высказывания, отличать гипотезу от факта;</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креативность мышления, инициативы, находчивости, активности при решении задач.</w:t>
      </w:r>
    </w:p>
    <w:p w:rsidR="003F08D8" w:rsidRPr="00F548FC" w:rsidRDefault="003F08D8" w:rsidP="006A029F">
      <w:pPr>
        <w:shd w:val="clear" w:color="auto" w:fill="FFFFFF"/>
        <w:spacing w:after="0" w:line="240" w:lineRule="auto"/>
        <w:rPr>
          <w:rFonts w:ascii="Times New Roman" w:eastAsia="Times New Roman" w:hAnsi="Times New Roman" w:cs="Times New Roman"/>
          <w:b/>
          <w:bCs/>
          <w:i/>
          <w:sz w:val="28"/>
          <w:szCs w:val="28"/>
          <w:u w:val="single"/>
          <w:lang w:eastAsia="ru-RU"/>
        </w:rPr>
      </w:pPr>
      <w:proofErr w:type="spellStart"/>
      <w:r w:rsidRPr="00F548FC">
        <w:rPr>
          <w:rFonts w:ascii="Times New Roman" w:eastAsia="Times New Roman" w:hAnsi="Times New Roman" w:cs="Times New Roman"/>
          <w:b/>
          <w:bCs/>
          <w:sz w:val="28"/>
          <w:szCs w:val="28"/>
          <w:u w:val="single"/>
          <w:lang w:eastAsia="ru-RU"/>
        </w:rPr>
        <w:t>Метапредметные</w:t>
      </w:r>
      <w:proofErr w:type="spellEnd"/>
      <w:r w:rsidRPr="00F548FC">
        <w:rPr>
          <w:rFonts w:ascii="Times New Roman" w:eastAsia="Times New Roman" w:hAnsi="Times New Roman" w:cs="Times New Roman"/>
          <w:b/>
          <w:bCs/>
          <w:sz w:val="28"/>
          <w:szCs w:val="28"/>
          <w:u w:val="single"/>
          <w:lang w:eastAsia="ru-RU"/>
        </w:rPr>
        <w:t xml:space="preserve"> </w:t>
      </w:r>
    </w:p>
    <w:p w:rsidR="003F08D8" w:rsidRPr="00F548FC" w:rsidRDefault="003F08D8" w:rsidP="006A029F">
      <w:pPr>
        <w:shd w:val="clear" w:color="auto" w:fill="FFFFFF"/>
        <w:spacing w:after="0" w:line="240" w:lineRule="auto"/>
        <w:rPr>
          <w:rFonts w:ascii="Times New Roman" w:eastAsia="Times New Roman" w:hAnsi="Times New Roman" w:cs="Times New Roman"/>
          <w:b/>
          <w:bCs/>
          <w:i/>
          <w:sz w:val="28"/>
          <w:szCs w:val="28"/>
          <w:lang w:eastAsia="ru-RU"/>
        </w:rPr>
      </w:pPr>
      <w:r w:rsidRPr="00F548FC">
        <w:rPr>
          <w:rFonts w:ascii="Times New Roman" w:eastAsia="Times New Roman" w:hAnsi="Times New Roman" w:cs="Times New Roman"/>
          <w:b/>
          <w:bCs/>
          <w:sz w:val="28"/>
          <w:szCs w:val="28"/>
          <w:lang w:eastAsia="ru-RU"/>
        </w:rPr>
        <w:t>1) Регулятивные.</w:t>
      </w:r>
    </w:p>
    <w:p w:rsidR="003F08D8" w:rsidRPr="00F548FC" w:rsidRDefault="003F08D8" w:rsidP="006A029F">
      <w:pPr>
        <w:shd w:val="clear" w:color="auto" w:fill="FFFFFF"/>
        <w:spacing w:after="0" w:line="240" w:lineRule="auto"/>
        <w:rPr>
          <w:rFonts w:ascii="Times New Roman" w:eastAsia="Times New Roman" w:hAnsi="Times New Roman" w:cs="Times New Roman"/>
          <w:b/>
          <w:bCs/>
          <w:i/>
          <w:sz w:val="28"/>
          <w:szCs w:val="28"/>
          <w:lang w:eastAsia="ru-RU"/>
        </w:rPr>
      </w:pPr>
      <w:r w:rsidRPr="00F548FC">
        <w:rPr>
          <w:rFonts w:ascii="Times New Roman" w:eastAsia="Times New Roman" w:hAnsi="Times New Roman" w:cs="Times New Roman"/>
          <w:b/>
          <w:bCs/>
          <w:sz w:val="28"/>
          <w:szCs w:val="28"/>
          <w:lang w:eastAsia="ru-RU"/>
        </w:rPr>
        <w:t>Учащиеся получат возможность научиться:</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составлять план и последовательность действий;</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определять последовательность промежуточных целей и соответствующих им действий с учётом конечного результата;</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 xml:space="preserve"> предвидеть возможность получения конкретного результата при решении задач;</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 xml:space="preserve"> осуществлять констатирующий и прогнозирующий контроль по результату и способу действия;</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концентрировать волю для преодоления интеллектуальных затруднений и физических препятствий;</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 xml:space="preserve"> адекватно оценивать правильность и ошибочность выполнения учебной задачи, её объективную трудность и собственные возможности её решения.</w:t>
      </w:r>
    </w:p>
    <w:p w:rsidR="003F08D8" w:rsidRPr="00F548FC" w:rsidRDefault="003F08D8" w:rsidP="006A029F">
      <w:pPr>
        <w:shd w:val="clear" w:color="auto" w:fill="FFFFFF"/>
        <w:spacing w:after="0" w:line="240" w:lineRule="auto"/>
        <w:rPr>
          <w:rFonts w:ascii="Times New Roman" w:eastAsia="Times New Roman" w:hAnsi="Times New Roman" w:cs="Times New Roman"/>
          <w:b/>
          <w:bCs/>
          <w:i/>
          <w:sz w:val="28"/>
          <w:szCs w:val="28"/>
          <w:lang w:eastAsia="ru-RU"/>
        </w:rPr>
      </w:pPr>
      <w:r w:rsidRPr="00F548FC">
        <w:rPr>
          <w:rFonts w:ascii="Times New Roman" w:eastAsia="Times New Roman" w:hAnsi="Times New Roman" w:cs="Times New Roman"/>
          <w:b/>
          <w:bCs/>
          <w:sz w:val="28"/>
          <w:szCs w:val="28"/>
          <w:lang w:eastAsia="ru-RU"/>
        </w:rPr>
        <w:t>2) Познавательные.</w:t>
      </w:r>
    </w:p>
    <w:p w:rsidR="003F08D8" w:rsidRPr="00F548FC" w:rsidRDefault="003F08D8" w:rsidP="006A029F">
      <w:pPr>
        <w:shd w:val="clear" w:color="auto" w:fill="FFFFFF"/>
        <w:spacing w:after="0" w:line="240" w:lineRule="auto"/>
        <w:rPr>
          <w:rFonts w:ascii="Times New Roman" w:eastAsia="Times New Roman" w:hAnsi="Times New Roman" w:cs="Times New Roman"/>
          <w:b/>
          <w:bCs/>
          <w:i/>
          <w:sz w:val="28"/>
          <w:szCs w:val="28"/>
          <w:lang w:eastAsia="ru-RU"/>
        </w:rPr>
      </w:pPr>
      <w:r w:rsidRPr="00F548FC">
        <w:rPr>
          <w:rFonts w:ascii="Times New Roman" w:eastAsia="Times New Roman" w:hAnsi="Times New Roman" w:cs="Times New Roman"/>
          <w:b/>
          <w:bCs/>
          <w:sz w:val="28"/>
          <w:szCs w:val="28"/>
          <w:lang w:eastAsia="ru-RU"/>
        </w:rPr>
        <w:t>Учащиеся получат возможность научиться:</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устанавливать причинно-следственные связи; строить логические рассуждения, умозаключения (индуктивные, дедуктивные и по аналогии) и выводы;</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 xml:space="preserve"> формировать учебную и общекультурную компетентность в области использования информационно-коммуникационных технологий;</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видеть математическую задачу в других дисциплинах, окружающей жизни;</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выдвигать гипотезу при решении учебных задач и понимать необходимость их проверки;</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планировать и осуществлять деятельность, направленную на решение задач исследовательского характера;</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выбирать наиболее эффективные и рациональные способы решения задач;</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интерпретировать информацию (структурировать, переводить сплошной текст в таблицу, презентовать полученную информацию, в том числе с помощью ИКТ);</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 xml:space="preserve"> оценивать информацию (критическая оценка, оценка достоверности).</w:t>
      </w:r>
    </w:p>
    <w:p w:rsidR="003F08D8" w:rsidRPr="00F548FC" w:rsidRDefault="003F08D8" w:rsidP="006A029F">
      <w:pPr>
        <w:shd w:val="clear" w:color="auto" w:fill="FFFFFF"/>
        <w:spacing w:after="0" w:line="240" w:lineRule="auto"/>
        <w:rPr>
          <w:rFonts w:ascii="Times New Roman" w:eastAsia="Times New Roman" w:hAnsi="Times New Roman" w:cs="Times New Roman"/>
          <w:b/>
          <w:bCs/>
          <w:i/>
          <w:sz w:val="28"/>
          <w:szCs w:val="28"/>
          <w:lang w:eastAsia="ru-RU"/>
        </w:rPr>
      </w:pPr>
      <w:r w:rsidRPr="00F548FC">
        <w:rPr>
          <w:rFonts w:ascii="Times New Roman" w:eastAsia="Times New Roman" w:hAnsi="Times New Roman" w:cs="Times New Roman"/>
          <w:b/>
          <w:bCs/>
          <w:sz w:val="28"/>
          <w:szCs w:val="28"/>
          <w:lang w:eastAsia="ru-RU"/>
        </w:rPr>
        <w:t>3) Коммуникативные.</w:t>
      </w:r>
    </w:p>
    <w:p w:rsidR="003F08D8" w:rsidRPr="00F548FC" w:rsidRDefault="003F08D8" w:rsidP="006A029F">
      <w:pPr>
        <w:shd w:val="clear" w:color="auto" w:fill="FFFFFF"/>
        <w:spacing w:after="0" w:line="240" w:lineRule="auto"/>
        <w:rPr>
          <w:rFonts w:ascii="Times New Roman" w:eastAsia="Times New Roman" w:hAnsi="Times New Roman" w:cs="Times New Roman"/>
          <w:b/>
          <w:bCs/>
          <w:i/>
          <w:sz w:val="28"/>
          <w:szCs w:val="28"/>
          <w:lang w:eastAsia="ru-RU"/>
        </w:rPr>
      </w:pPr>
      <w:r w:rsidRPr="00F548FC">
        <w:rPr>
          <w:rFonts w:ascii="Times New Roman" w:eastAsia="Times New Roman" w:hAnsi="Times New Roman" w:cs="Times New Roman"/>
          <w:b/>
          <w:bCs/>
          <w:sz w:val="28"/>
          <w:szCs w:val="28"/>
          <w:lang w:eastAsia="ru-RU"/>
        </w:rPr>
        <w:t>Учащиеся получат возможность научиться:</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 xml:space="preserve"> организовывать учебное сотрудничество и совместную деятельность с учителем и сверстниками: определять цели, распределять функции и роли участников;</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 xml:space="preserve">взаимодействовать и находить общие способы работы; работать в группе; находить общее решение и разрешать конфликты на основе </w:t>
      </w:r>
      <w:r w:rsidRPr="00F548FC">
        <w:rPr>
          <w:rFonts w:ascii="Times New Roman" w:eastAsia="Times New Roman" w:hAnsi="Times New Roman" w:cs="Times New Roman"/>
          <w:sz w:val="28"/>
          <w:szCs w:val="28"/>
          <w:lang w:eastAsia="ru-RU"/>
        </w:rPr>
        <w:lastRenderedPageBreak/>
        <w:t>согласования позиций и учёта интересов; слушать партнёра; формулировать, аргументировать и отстаивать своё мнение;</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 xml:space="preserve"> прогнозировать возникновение конфликтов при наличии различных точек зрения;</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разрешать конфликты на основе учёта интересов и позиций всех участников;</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координировать и принимать различные позиции во взаимодействии;</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3F08D8" w:rsidRPr="00F548FC" w:rsidRDefault="003F08D8" w:rsidP="006A029F">
      <w:pPr>
        <w:shd w:val="clear" w:color="auto" w:fill="FFFFFF"/>
        <w:spacing w:after="0" w:line="240" w:lineRule="auto"/>
        <w:rPr>
          <w:rFonts w:ascii="Times New Roman" w:eastAsia="Times New Roman" w:hAnsi="Times New Roman" w:cs="Times New Roman"/>
          <w:i/>
          <w:iCs/>
          <w:sz w:val="28"/>
          <w:szCs w:val="28"/>
          <w:lang w:eastAsia="ru-RU"/>
        </w:rPr>
      </w:pPr>
    </w:p>
    <w:p w:rsidR="003F08D8" w:rsidRPr="00F548FC" w:rsidRDefault="003F08D8" w:rsidP="006A029F">
      <w:pPr>
        <w:shd w:val="clear" w:color="auto" w:fill="FFFFFF"/>
        <w:spacing w:after="0" w:line="240" w:lineRule="auto"/>
        <w:rPr>
          <w:rFonts w:ascii="Times New Roman" w:eastAsia="Times New Roman" w:hAnsi="Times New Roman" w:cs="Times New Roman"/>
          <w:b/>
          <w:bCs/>
          <w:i/>
          <w:sz w:val="28"/>
          <w:szCs w:val="28"/>
          <w:u w:val="single"/>
          <w:lang w:eastAsia="ru-RU"/>
        </w:rPr>
      </w:pPr>
      <w:r w:rsidRPr="00F548FC">
        <w:rPr>
          <w:rFonts w:ascii="Times New Roman" w:eastAsia="Times New Roman" w:hAnsi="Times New Roman" w:cs="Times New Roman"/>
          <w:b/>
          <w:bCs/>
          <w:sz w:val="28"/>
          <w:szCs w:val="28"/>
          <w:u w:val="single"/>
          <w:lang w:eastAsia="ru-RU"/>
        </w:rPr>
        <w:t>Предметные</w:t>
      </w:r>
    </w:p>
    <w:p w:rsidR="003F08D8" w:rsidRPr="00F548FC" w:rsidRDefault="003F08D8" w:rsidP="006A029F">
      <w:pPr>
        <w:shd w:val="clear" w:color="auto" w:fill="FFFFFF"/>
        <w:spacing w:after="0" w:line="240" w:lineRule="auto"/>
        <w:rPr>
          <w:rFonts w:ascii="Times New Roman" w:eastAsia="Times New Roman" w:hAnsi="Times New Roman" w:cs="Times New Roman"/>
          <w:b/>
          <w:bCs/>
          <w:i/>
          <w:sz w:val="28"/>
          <w:szCs w:val="28"/>
          <w:lang w:eastAsia="ru-RU"/>
        </w:rPr>
      </w:pPr>
      <w:r w:rsidRPr="00F548FC">
        <w:rPr>
          <w:rFonts w:ascii="Times New Roman" w:eastAsia="Times New Roman" w:hAnsi="Times New Roman" w:cs="Times New Roman"/>
          <w:b/>
          <w:bCs/>
          <w:sz w:val="28"/>
          <w:szCs w:val="28"/>
          <w:lang w:eastAsia="ru-RU"/>
        </w:rPr>
        <w:t>Учащиеся получат возможность научиться:</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 xml:space="preserve"> самостоятельно приобретать и применять знания в различных ситуациях для решения различной сложности практических задач, в том числе с использованием при необходимости справочных материалов, калькулятора </w:t>
      </w:r>
      <w:proofErr w:type="gramStart"/>
      <w:r w:rsidRPr="00F548FC">
        <w:rPr>
          <w:rFonts w:ascii="Times New Roman" w:eastAsia="Times New Roman" w:hAnsi="Times New Roman" w:cs="Times New Roman"/>
          <w:sz w:val="28"/>
          <w:szCs w:val="28"/>
          <w:lang w:eastAsia="ru-RU"/>
        </w:rPr>
        <w:t>и  компьютера</w:t>
      </w:r>
      <w:proofErr w:type="gramEnd"/>
      <w:r w:rsidRPr="00F548FC">
        <w:rPr>
          <w:rFonts w:ascii="Times New Roman" w:eastAsia="Times New Roman" w:hAnsi="Times New Roman" w:cs="Times New Roman"/>
          <w:sz w:val="28"/>
          <w:szCs w:val="28"/>
          <w:lang w:eastAsia="ru-RU"/>
        </w:rPr>
        <w:t>;</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 xml:space="preserve"> пользоваться предметным указателем энциклопедий и справочников для нахождения информации;</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 xml:space="preserve"> уметь решать задачи с помощью перебора возможных вариантов;</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выполнять арифметические преобразования выражений, применять их для решения учебных математических задач и задач, возникающих в смежных учебных предметах;</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применять изученные понятия, результаты и методы при решении задач из различных реальных ситуаций, не сводящихся к непосредственному применению известных алгоритмов;</w:t>
      </w:r>
    </w:p>
    <w:p w:rsidR="003F08D8" w:rsidRPr="00F548FC" w:rsidRDefault="003F08D8" w:rsidP="006A029F">
      <w:pPr>
        <w:numPr>
          <w:ilvl w:val="0"/>
          <w:numId w:val="7"/>
        </w:numPr>
        <w:shd w:val="clear" w:color="auto" w:fill="FFFFFF"/>
        <w:spacing w:after="0" w:line="240" w:lineRule="auto"/>
        <w:rPr>
          <w:rFonts w:ascii="Times New Roman" w:eastAsia="Times New Roman" w:hAnsi="Times New Roman" w:cs="Times New Roman"/>
          <w:i/>
          <w:iCs/>
          <w:sz w:val="28"/>
          <w:szCs w:val="28"/>
          <w:lang w:eastAsia="ru-RU"/>
        </w:rPr>
      </w:pPr>
      <w:r w:rsidRPr="00F548FC">
        <w:rPr>
          <w:rFonts w:ascii="Times New Roman" w:eastAsia="Times New Roman" w:hAnsi="Times New Roman" w:cs="Times New Roman"/>
          <w:sz w:val="28"/>
          <w:szCs w:val="28"/>
          <w:lang w:eastAsia="ru-RU"/>
        </w:rPr>
        <w:t>самостоятельно действовать в ситуации неопределённости при решении актуальных для них проблем, а также самостоятельно интерпретировать результаты решения задачи с учётом ограничений, связанных с реальными свойствами рассматриваемых процессов и явлений.</w:t>
      </w:r>
    </w:p>
    <w:p w:rsidR="003F08D8" w:rsidRPr="00807017" w:rsidRDefault="003F08D8" w:rsidP="006A029F">
      <w:pPr>
        <w:shd w:val="clear" w:color="auto" w:fill="FFFFFF"/>
        <w:spacing w:after="0" w:line="240" w:lineRule="auto"/>
        <w:rPr>
          <w:rFonts w:ascii="Times New Roman" w:eastAsia="Times New Roman" w:hAnsi="Times New Roman" w:cs="Times New Roman"/>
          <w:sz w:val="28"/>
          <w:szCs w:val="28"/>
          <w:lang w:eastAsia="ru-RU"/>
        </w:rPr>
      </w:pPr>
    </w:p>
    <w:p w:rsidR="000C380B" w:rsidRPr="000C380B" w:rsidRDefault="000C380B" w:rsidP="006A029F">
      <w:pPr>
        <w:spacing w:after="0" w:line="240" w:lineRule="auto"/>
        <w:jc w:val="center"/>
        <w:rPr>
          <w:rFonts w:ascii="Times New Roman" w:eastAsia="Times New Roman" w:hAnsi="Times New Roman" w:cs="Times New Roman"/>
          <w:b/>
          <w:sz w:val="24"/>
          <w:szCs w:val="24"/>
          <w:lang w:eastAsia="zh-CN"/>
        </w:rPr>
      </w:pPr>
      <w:proofErr w:type="gramStart"/>
      <w:r w:rsidRPr="000C380B">
        <w:rPr>
          <w:rFonts w:ascii="Times New Roman" w:eastAsia="Times New Roman" w:hAnsi="Times New Roman" w:cs="Times New Roman"/>
          <w:b/>
          <w:sz w:val="24"/>
          <w:szCs w:val="24"/>
          <w:lang w:eastAsia="zh-CN"/>
        </w:rPr>
        <w:t>Содержание  курса</w:t>
      </w:r>
      <w:proofErr w:type="gramEnd"/>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b/>
          <w:sz w:val="24"/>
          <w:szCs w:val="24"/>
          <w:lang w:eastAsia="zh-CN"/>
        </w:rPr>
        <w:t xml:space="preserve">Занятие 1 -4. </w:t>
      </w:r>
      <w:r w:rsidRPr="000C380B">
        <w:rPr>
          <w:rFonts w:ascii="Times New Roman" w:eastAsia="Times New Roman" w:hAnsi="Times New Roman" w:cs="Times New Roman"/>
          <w:sz w:val="24"/>
          <w:szCs w:val="24"/>
          <w:lang w:eastAsia="zh-CN"/>
        </w:rPr>
        <w:t xml:space="preserve"> </w:t>
      </w:r>
    </w:p>
    <w:p w:rsidR="000C380B" w:rsidRPr="000C380B" w:rsidRDefault="000C380B" w:rsidP="006A029F">
      <w:pPr>
        <w:spacing w:after="0" w:line="240" w:lineRule="auto"/>
        <w:rPr>
          <w:rFonts w:ascii="Times New Roman" w:eastAsia="Times New Roman" w:hAnsi="Times New Roman" w:cs="Times New Roman"/>
          <w:color w:val="000000"/>
          <w:sz w:val="24"/>
          <w:szCs w:val="24"/>
          <w:lang w:eastAsia="zh-CN"/>
        </w:rPr>
      </w:pPr>
      <w:r w:rsidRPr="000C380B">
        <w:rPr>
          <w:rFonts w:ascii="Times New Roman" w:eastAsia="Times New Roman" w:hAnsi="Times New Roman" w:cs="Times New Roman"/>
          <w:sz w:val="24"/>
          <w:szCs w:val="24"/>
          <w:lang w:eastAsia="zh-CN"/>
        </w:rPr>
        <w:t xml:space="preserve">Вводное занятие. Как возникло слово “математика”. Беседа о происхождении арифметики. Счет и десятичная система счисления. Счет у первобытных людей. История возникновения термина “математика”. Натуральные числа. Рассказы о числах-великанах. Систематизация сведений о натуральных числах, чтение и запись многозначных чисел. Чтение и обсуждение рассказов о числах-великанах: “Легенда о шахматной доске”, “Награда”, “Выгодная сделка”. Запись цифр и чисел у других народов. Беседа о происхождении и развитии письменной нумерации. Цифры у разных народов. </w:t>
      </w:r>
      <w:r w:rsidRPr="000C380B">
        <w:rPr>
          <w:rFonts w:ascii="Times New Roman" w:eastAsia="Times New Roman" w:hAnsi="Times New Roman" w:cs="Times New Roman"/>
          <w:color w:val="000000"/>
          <w:sz w:val="24"/>
          <w:szCs w:val="24"/>
          <w:lang w:eastAsia="zh-CN"/>
        </w:rPr>
        <w:t>Лабиринт – греческое слово, означает ход в подземелье. Лабиринт – запутанная сеть дорожек, ходов, сообщающихся друг с другом помещений.  Найдите выход из запутанного положения: последняя цифра ответа решенного примера дает начало следующего.</w:t>
      </w:r>
    </w:p>
    <w:p w:rsidR="000C380B" w:rsidRPr="000C380B" w:rsidRDefault="000C380B" w:rsidP="006A029F">
      <w:pPr>
        <w:spacing w:after="0" w:line="240" w:lineRule="auto"/>
        <w:rPr>
          <w:rFonts w:ascii="Times New Roman" w:eastAsia="Times New Roman" w:hAnsi="Times New Roman" w:cs="Times New Roman"/>
          <w:color w:val="000000"/>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b/>
          <w:sz w:val="24"/>
          <w:szCs w:val="24"/>
          <w:lang w:eastAsia="zh-CN"/>
        </w:rPr>
        <w:t xml:space="preserve">Занятие 5. </w:t>
      </w:r>
      <w:r w:rsidRPr="000C380B">
        <w:rPr>
          <w:rFonts w:ascii="Times New Roman" w:eastAsia="Times New Roman" w:hAnsi="Times New Roman" w:cs="Times New Roman"/>
          <w:sz w:val="24"/>
          <w:szCs w:val="24"/>
          <w:lang w:eastAsia="zh-CN"/>
        </w:rPr>
        <w:t xml:space="preserve"> Пифагор и его школа.</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rPr>
          <w:rFonts w:ascii="Times New Roman" w:eastAsia="Times New Roman" w:hAnsi="Times New Roman" w:cs="Times New Roman"/>
          <w:i/>
          <w:sz w:val="24"/>
          <w:szCs w:val="24"/>
          <w:lang w:eastAsia="zh-CN"/>
        </w:rPr>
      </w:pPr>
      <w:r w:rsidRPr="000C380B">
        <w:rPr>
          <w:rFonts w:ascii="Times New Roman" w:eastAsia="Times New Roman" w:hAnsi="Times New Roman" w:cs="Times New Roman"/>
          <w:b/>
          <w:sz w:val="24"/>
          <w:szCs w:val="24"/>
          <w:lang w:eastAsia="zh-CN"/>
        </w:rPr>
        <w:t xml:space="preserve">Занятие 6. </w:t>
      </w:r>
      <w:r w:rsidRPr="000C380B">
        <w:rPr>
          <w:rFonts w:ascii="Times New Roman" w:eastAsia="Times New Roman" w:hAnsi="Times New Roman" w:cs="Times New Roman"/>
          <w:sz w:val="24"/>
          <w:szCs w:val="24"/>
          <w:lang w:eastAsia="zh-CN"/>
        </w:rPr>
        <w:t xml:space="preserve"> Китайская головоломка “</w:t>
      </w:r>
      <w:proofErr w:type="spellStart"/>
      <w:r w:rsidRPr="000C380B">
        <w:rPr>
          <w:rFonts w:ascii="Times New Roman" w:eastAsia="Times New Roman" w:hAnsi="Times New Roman" w:cs="Times New Roman"/>
          <w:sz w:val="24"/>
          <w:szCs w:val="24"/>
          <w:lang w:eastAsia="zh-CN"/>
        </w:rPr>
        <w:t>Танграм</w:t>
      </w:r>
      <w:proofErr w:type="spellEnd"/>
      <w:r w:rsidRPr="000C380B">
        <w:rPr>
          <w:rFonts w:ascii="Times New Roman" w:eastAsia="Times New Roman" w:hAnsi="Times New Roman" w:cs="Times New Roman"/>
          <w:sz w:val="24"/>
          <w:szCs w:val="24"/>
          <w:lang w:eastAsia="zh-CN"/>
        </w:rPr>
        <w:t xml:space="preserve">”. Геометрические головоломки. Геометрия </w:t>
      </w:r>
      <w:proofErr w:type="spellStart"/>
      <w:r w:rsidRPr="000C380B">
        <w:rPr>
          <w:rFonts w:ascii="Times New Roman" w:eastAsia="Times New Roman" w:hAnsi="Times New Roman" w:cs="Times New Roman"/>
          <w:sz w:val="24"/>
          <w:szCs w:val="24"/>
          <w:lang w:eastAsia="zh-CN"/>
        </w:rPr>
        <w:t>танграма</w:t>
      </w:r>
      <w:proofErr w:type="spellEnd"/>
      <w:r w:rsidRPr="000C380B">
        <w:rPr>
          <w:rFonts w:ascii="Times New Roman" w:eastAsia="Times New Roman" w:hAnsi="Times New Roman" w:cs="Times New Roman"/>
          <w:sz w:val="24"/>
          <w:szCs w:val="24"/>
          <w:lang w:eastAsia="zh-CN"/>
        </w:rPr>
        <w:t xml:space="preserve">. Изготовление головоломки. Решение задач. Игра </w:t>
      </w:r>
      <w:proofErr w:type="spellStart"/>
      <w:r w:rsidRPr="000C380B">
        <w:rPr>
          <w:rFonts w:ascii="Times New Roman" w:eastAsia="Times New Roman" w:hAnsi="Times New Roman" w:cs="Times New Roman"/>
          <w:sz w:val="24"/>
          <w:szCs w:val="24"/>
          <w:lang w:eastAsia="zh-CN"/>
        </w:rPr>
        <w:t>стомахион</w:t>
      </w:r>
      <w:proofErr w:type="spellEnd"/>
      <w:r w:rsidRPr="000C380B">
        <w:rPr>
          <w:rFonts w:ascii="Times New Roman" w:eastAsia="Times New Roman" w:hAnsi="Times New Roman" w:cs="Times New Roman"/>
          <w:sz w:val="24"/>
          <w:szCs w:val="24"/>
          <w:lang w:eastAsia="zh-CN"/>
        </w:rPr>
        <w:t>, изготовление, решение задач.</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i/>
          <w:sz w:val="24"/>
          <w:szCs w:val="24"/>
          <w:lang w:eastAsia="zh-CN"/>
        </w:rPr>
        <w:lastRenderedPageBreak/>
        <w:t xml:space="preserve">Задачи на разрезание: </w:t>
      </w:r>
      <w:r w:rsidRPr="000C380B">
        <w:rPr>
          <w:rFonts w:ascii="Times New Roman" w:eastAsia="Times New Roman" w:hAnsi="Times New Roman" w:cs="Times New Roman"/>
          <w:sz w:val="24"/>
          <w:szCs w:val="24"/>
          <w:lang w:eastAsia="zh-CN"/>
        </w:rPr>
        <w:t>Одни из самых сложных задач. Разрезать фигуру на требуемое число частей так, чтобы из них можно было составить другую заданную фигуру. Можно использовать игру-головоломку «</w:t>
      </w:r>
      <w:proofErr w:type="spellStart"/>
      <w:r w:rsidRPr="000C380B">
        <w:rPr>
          <w:rFonts w:ascii="Times New Roman" w:eastAsia="Times New Roman" w:hAnsi="Times New Roman" w:cs="Times New Roman"/>
          <w:sz w:val="24"/>
          <w:szCs w:val="24"/>
          <w:lang w:eastAsia="zh-CN"/>
        </w:rPr>
        <w:t>Танграм</w:t>
      </w:r>
      <w:proofErr w:type="spellEnd"/>
      <w:r w:rsidRPr="000C380B">
        <w:rPr>
          <w:rFonts w:ascii="Times New Roman" w:eastAsia="Times New Roman" w:hAnsi="Times New Roman" w:cs="Times New Roman"/>
          <w:sz w:val="24"/>
          <w:szCs w:val="24"/>
          <w:lang w:eastAsia="zh-CN"/>
        </w:rPr>
        <w:t>».</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b/>
          <w:sz w:val="24"/>
          <w:szCs w:val="24"/>
          <w:lang w:eastAsia="zh-CN"/>
        </w:rPr>
        <w:t xml:space="preserve">Занятие 7. </w:t>
      </w:r>
      <w:r w:rsidRPr="000C380B">
        <w:rPr>
          <w:rFonts w:ascii="Times New Roman" w:eastAsia="Times New Roman" w:hAnsi="Times New Roman" w:cs="Times New Roman"/>
          <w:sz w:val="24"/>
          <w:szCs w:val="24"/>
          <w:lang w:eastAsia="zh-CN"/>
        </w:rPr>
        <w:t xml:space="preserve"> Архимед. Спираль Архимеда</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b/>
          <w:sz w:val="24"/>
          <w:szCs w:val="24"/>
          <w:lang w:eastAsia="zh-CN"/>
        </w:rPr>
        <w:t xml:space="preserve">Занятие 8-10. </w:t>
      </w:r>
      <w:r w:rsidRPr="000C380B">
        <w:rPr>
          <w:rFonts w:ascii="Times New Roman" w:eastAsia="Times New Roman" w:hAnsi="Times New Roman" w:cs="Times New Roman"/>
          <w:sz w:val="24"/>
          <w:szCs w:val="24"/>
          <w:lang w:eastAsia="zh-CN"/>
        </w:rPr>
        <w:t xml:space="preserve"> </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Задачи-шутки, задачи-загадки. Задачи, решаемые с конца. Введение понятия текстовой задачи, сюжетной задачи. Самостоятельное решение задач, обсуждение решений. Разбор различных способов решения: по действиям, с помощью таблицы. Математические горки. Задачи в стихах. Логические задачи. Знакомство с занимательной математической литературой. Упражнения на быстрый счет.</w:t>
      </w:r>
    </w:p>
    <w:p w:rsidR="000C380B" w:rsidRPr="000C380B" w:rsidRDefault="000C380B" w:rsidP="006A029F">
      <w:pPr>
        <w:tabs>
          <w:tab w:val="left" w:pos="6540"/>
        </w:tabs>
        <w:spacing w:after="0" w:line="240" w:lineRule="auto"/>
        <w:rPr>
          <w:rFonts w:ascii="Times New Roman" w:eastAsia="Times New Roman" w:hAnsi="Times New Roman" w:cs="Times New Roman"/>
          <w:color w:val="000000"/>
          <w:sz w:val="24"/>
          <w:szCs w:val="24"/>
          <w:lang w:eastAsia="zh-CN"/>
        </w:rPr>
      </w:pPr>
      <w:r w:rsidRPr="000C380B">
        <w:rPr>
          <w:rFonts w:ascii="Times New Roman" w:eastAsia="Times New Roman" w:hAnsi="Times New Roman" w:cs="Times New Roman"/>
          <w:sz w:val="24"/>
          <w:szCs w:val="24"/>
          <w:lang w:eastAsia="zh-CN"/>
        </w:rPr>
        <w:t xml:space="preserve">Логические </w:t>
      </w:r>
      <w:proofErr w:type="gramStart"/>
      <w:r w:rsidRPr="000C380B">
        <w:rPr>
          <w:rFonts w:ascii="Times New Roman" w:eastAsia="Times New Roman" w:hAnsi="Times New Roman" w:cs="Times New Roman"/>
          <w:sz w:val="24"/>
          <w:szCs w:val="24"/>
          <w:lang w:eastAsia="zh-CN"/>
        </w:rPr>
        <w:t>задачи</w:t>
      </w:r>
      <w:r w:rsidRPr="000C380B">
        <w:rPr>
          <w:rFonts w:ascii="Times New Roman" w:eastAsia="Times New Roman" w:hAnsi="Times New Roman" w:cs="Times New Roman"/>
          <w:color w:val="000000"/>
          <w:sz w:val="24"/>
          <w:szCs w:val="24"/>
          <w:lang w:eastAsia="zh-CN"/>
        </w:rPr>
        <w:t>:  по</w:t>
      </w:r>
      <w:proofErr w:type="gramEnd"/>
      <w:r w:rsidRPr="000C380B">
        <w:rPr>
          <w:rFonts w:ascii="Times New Roman" w:eastAsia="Times New Roman" w:hAnsi="Times New Roman" w:cs="Times New Roman"/>
          <w:color w:val="000000"/>
          <w:sz w:val="24"/>
          <w:szCs w:val="24"/>
          <w:lang w:eastAsia="zh-CN"/>
        </w:rPr>
        <w:t xml:space="preserve"> статистики и теории вероятностей </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Занятие 11- 12</w:t>
      </w:r>
      <w:r w:rsidRPr="000C380B">
        <w:rPr>
          <w:rFonts w:ascii="Times New Roman" w:eastAsia="Times New Roman" w:hAnsi="Times New Roman" w:cs="Times New Roman"/>
          <w:b/>
          <w:sz w:val="24"/>
          <w:szCs w:val="24"/>
          <w:lang w:eastAsia="zh-CN"/>
        </w:rPr>
        <w:t xml:space="preserve">. </w:t>
      </w:r>
      <w:r w:rsidRPr="000C380B">
        <w:rPr>
          <w:rFonts w:ascii="Times New Roman" w:eastAsia="Times New Roman" w:hAnsi="Times New Roman" w:cs="Times New Roman"/>
          <w:sz w:val="24"/>
          <w:szCs w:val="24"/>
          <w:lang w:eastAsia="zh-CN"/>
        </w:rPr>
        <w:t xml:space="preserve"> </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Старинные меры длины. Задачи на взвешивания. Время. Часы. Упражнения, игры, задачи.</w:t>
      </w:r>
    </w:p>
    <w:p w:rsidR="000C380B" w:rsidRPr="000C380B" w:rsidRDefault="000C380B" w:rsidP="006A029F">
      <w:pPr>
        <w:spacing w:after="0" w:line="240" w:lineRule="auto"/>
        <w:rPr>
          <w:rFonts w:ascii="Times New Roman" w:eastAsia="Times New Roman" w:hAnsi="Times New Roman" w:cs="Times New Roman"/>
          <w:i/>
          <w:sz w:val="24"/>
          <w:szCs w:val="24"/>
          <w:lang w:eastAsia="zh-CN"/>
        </w:rPr>
      </w:pPr>
      <w:r w:rsidRPr="000C380B">
        <w:rPr>
          <w:rFonts w:ascii="Times New Roman" w:eastAsia="Times New Roman" w:hAnsi="Times New Roman" w:cs="Times New Roman"/>
          <w:sz w:val="24"/>
          <w:szCs w:val="24"/>
          <w:lang w:eastAsia="zh-CN"/>
        </w:rPr>
        <w:t>Измерение длины. Метрическая система мер. Единицы длины. Возникновение и совершенствование мер длины. Старинные русские меры длины: вершок, пядь, шаг, локоть, аршин, сажень, верста. Меры длины, которые используются в разных странах: стадий, ли, лье, миля, фут, кабельтов, дюйм, мил, ярд.</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i/>
          <w:sz w:val="24"/>
          <w:szCs w:val="24"/>
          <w:lang w:eastAsia="zh-CN"/>
        </w:rPr>
        <w:t>Задачи на взвешивание.</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Рассматриваются задачи, подобные данной: «Как с помощью весов без гирь можно ровно за два взвешивания отделить из девяти одинаковых монет одну фальшивую, которая легче по весу?».</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Решение рассматривается в виде «дерева» ходов. </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b/>
          <w:sz w:val="24"/>
          <w:szCs w:val="24"/>
          <w:lang w:eastAsia="zh-CN"/>
        </w:rPr>
        <w:t xml:space="preserve">Занятие </w:t>
      </w:r>
      <w:r>
        <w:rPr>
          <w:rFonts w:ascii="Times New Roman" w:eastAsia="Times New Roman" w:hAnsi="Times New Roman" w:cs="Times New Roman"/>
          <w:b/>
          <w:sz w:val="24"/>
          <w:szCs w:val="24"/>
          <w:lang w:eastAsia="zh-CN"/>
        </w:rPr>
        <w:t>13-14</w:t>
      </w:r>
      <w:r w:rsidRPr="000C380B">
        <w:rPr>
          <w:rFonts w:ascii="Times New Roman" w:eastAsia="Times New Roman" w:hAnsi="Times New Roman" w:cs="Times New Roman"/>
          <w:b/>
          <w:sz w:val="24"/>
          <w:szCs w:val="24"/>
          <w:lang w:eastAsia="zh-CN"/>
        </w:rPr>
        <w:t>.</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Математические фокусы. Математический фокус “Угадай размер обуви и одежды”.</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Денежные знаки. Игра «Цифры в буквах».</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Занятие 15</w:t>
      </w:r>
      <w:r w:rsidRPr="000C380B">
        <w:rPr>
          <w:rFonts w:ascii="Times New Roman" w:eastAsia="Times New Roman" w:hAnsi="Times New Roman" w:cs="Times New Roman"/>
          <w:b/>
          <w:sz w:val="24"/>
          <w:szCs w:val="24"/>
          <w:lang w:eastAsia="zh-CN"/>
        </w:rPr>
        <w:t xml:space="preserve">. </w:t>
      </w:r>
    </w:p>
    <w:p w:rsidR="000C380B" w:rsidRPr="000C380B" w:rsidRDefault="000C380B" w:rsidP="006A029F">
      <w:pPr>
        <w:spacing w:after="0" w:line="240" w:lineRule="auto"/>
        <w:rPr>
          <w:rFonts w:ascii="Times New Roman" w:eastAsia="Times New Roman" w:hAnsi="Times New Roman" w:cs="Times New Roman"/>
          <w:i/>
          <w:sz w:val="24"/>
          <w:szCs w:val="24"/>
          <w:lang w:eastAsia="zh-CN"/>
        </w:rPr>
      </w:pPr>
      <w:r w:rsidRPr="000C380B">
        <w:rPr>
          <w:rFonts w:ascii="Times New Roman" w:eastAsia="Times New Roman" w:hAnsi="Times New Roman" w:cs="Times New Roman"/>
          <w:sz w:val="24"/>
          <w:szCs w:val="24"/>
          <w:lang w:eastAsia="zh-CN"/>
        </w:rPr>
        <w:t xml:space="preserve">Задачи на разрезание и складывание фигур. Решение задач, в которых заданную фигуру, разделенную на равные клеточки, надо разрезать на несколько равных частей. Изготовление из картона набора пентамино и решение задач с использованием этого набора. </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i/>
          <w:sz w:val="24"/>
          <w:szCs w:val="24"/>
          <w:lang w:eastAsia="zh-CN"/>
        </w:rPr>
        <w:t>Закончить рисунок по образцу.</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sz w:val="24"/>
          <w:szCs w:val="24"/>
          <w:lang w:eastAsia="zh-CN"/>
        </w:rPr>
        <w:t>Рисунок выполняется простым карандашом по линейке в формате 10х10 клеток обычного тетрадного листа по принципу раскраски в шахматном порядке. Пример готового рисунка</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t xml:space="preserve">Занятие </w:t>
      </w:r>
      <w:r>
        <w:rPr>
          <w:rFonts w:ascii="Times New Roman" w:eastAsia="Times New Roman" w:hAnsi="Times New Roman" w:cs="Times New Roman"/>
          <w:b/>
          <w:sz w:val="24"/>
          <w:szCs w:val="24"/>
          <w:lang w:eastAsia="zh-CN"/>
        </w:rPr>
        <w:t>16-17</w:t>
      </w:r>
      <w:r w:rsidRPr="000C380B">
        <w:rPr>
          <w:rFonts w:ascii="Times New Roman" w:eastAsia="Times New Roman" w:hAnsi="Times New Roman" w:cs="Times New Roman"/>
          <w:b/>
          <w:sz w:val="24"/>
          <w:szCs w:val="24"/>
          <w:lang w:eastAsia="zh-CN"/>
        </w:rPr>
        <w:t>.</w:t>
      </w:r>
      <w:r w:rsidRPr="000C380B">
        <w:rPr>
          <w:rFonts w:ascii="Times New Roman" w:eastAsia="Times New Roman" w:hAnsi="Times New Roman" w:cs="Times New Roman"/>
          <w:sz w:val="24"/>
          <w:szCs w:val="24"/>
          <w:lang w:eastAsia="zh-CN"/>
        </w:rPr>
        <w:t xml:space="preserve"> Решение занимательных задач в стихах. История календаря. Старинные математические истории. Логическая игра “Бусины”</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Занятие 18</w:t>
      </w:r>
      <w:r w:rsidRPr="000C380B">
        <w:rPr>
          <w:rFonts w:ascii="Times New Roman" w:eastAsia="Times New Roman" w:hAnsi="Times New Roman" w:cs="Times New Roman"/>
          <w:b/>
          <w:sz w:val="24"/>
          <w:szCs w:val="24"/>
          <w:lang w:eastAsia="zh-CN"/>
        </w:rPr>
        <w:t xml:space="preserve">. </w:t>
      </w:r>
      <w:r w:rsidRPr="000C380B">
        <w:rPr>
          <w:rFonts w:ascii="Times New Roman" w:eastAsia="Times New Roman" w:hAnsi="Times New Roman" w:cs="Times New Roman"/>
          <w:sz w:val="24"/>
          <w:szCs w:val="24"/>
          <w:lang w:eastAsia="zh-CN"/>
        </w:rPr>
        <w:t xml:space="preserve"> </w:t>
      </w:r>
    </w:p>
    <w:p w:rsidR="000C380B" w:rsidRPr="000C380B" w:rsidRDefault="000C380B" w:rsidP="006A029F">
      <w:pPr>
        <w:spacing w:after="0" w:line="240" w:lineRule="auto"/>
        <w:rPr>
          <w:rFonts w:ascii="Times New Roman" w:eastAsia="Times New Roman" w:hAnsi="Times New Roman" w:cs="Times New Roman"/>
          <w:i/>
          <w:sz w:val="24"/>
          <w:szCs w:val="24"/>
          <w:lang w:eastAsia="zh-CN"/>
        </w:rPr>
      </w:pPr>
      <w:r w:rsidRPr="000C380B">
        <w:rPr>
          <w:rFonts w:ascii="Times New Roman" w:eastAsia="Times New Roman" w:hAnsi="Times New Roman" w:cs="Times New Roman"/>
          <w:sz w:val="24"/>
          <w:szCs w:val="24"/>
          <w:lang w:eastAsia="zh-CN"/>
        </w:rPr>
        <w:t>Математические ребусы. Математическими ребусами называют задания на восстановление записей вычислений. Записи восстанавливают на основании логических рассуждений. При этом нельзя ограничиваться отысканием только одного решения. Разбор основных приемов решения математических ребусов. Самостоятельное решение задач, обсуждение решений.</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i/>
          <w:sz w:val="24"/>
          <w:szCs w:val="24"/>
          <w:lang w:eastAsia="zh-CN"/>
        </w:rPr>
        <w:t>Задачи на делимость чисел.</w:t>
      </w:r>
    </w:p>
    <w:p w:rsidR="000C380B" w:rsidRPr="000C380B" w:rsidRDefault="000C380B" w:rsidP="006A029F">
      <w:pPr>
        <w:spacing w:after="0" w:line="240" w:lineRule="auto"/>
        <w:rPr>
          <w:rFonts w:ascii="Times New Roman" w:eastAsia="Times New Roman" w:hAnsi="Times New Roman" w:cs="Times New Roman"/>
          <w:i/>
          <w:sz w:val="24"/>
          <w:szCs w:val="24"/>
          <w:lang w:eastAsia="zh-CN"/>
        </w:rPr>
      </w:pPr>
      <w:r w:rsidRPr="000C380B">
        <w:rPr>
          <w:rFonts w:ascii="Times New Roman" w:eastAsia="Times New Roman" w:hAnsi="Times New Roman" w:cs="Times New Roman"/>
          <w:sz w:val="24"/>
          <w:szCs w:val="24"/>
          <w:lang w:eastAsia="zh-CN"/>
        </w:rPr>
        <w:t xml:space="preserve">Используя признаки делимости на 2; 3; 4; 5; 9; 10 и т.д. решаются задачи, подобные данной: «Можно ли разделить на 3 одинаковых букета 21 розу и 17 гвоздик, чтобы в каждом букете были и розы, и гвоздики?». Задачи не очень трудные для детей, поэтому их решение не обязательно записывать, можно ограничиться устным подробным ответом. </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i/>
          <w:sz w:val="24"/>
          <w:szCs w:val="24"/>
          <w:lang w:eastAsia="zh-CN"/>
        </w:rPr>
        <w:t>Задачи на переливание.</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Рассматриваются задачи, подобные данной: «Как с помощью двух ведер по 2 </w:t>
      </w:r>
      <w:r w:rsidRPr="000C380B">
        <w:rPr>
          <w:rFonts w:ascii="Times New Roman" w:eastAsia="Times New Roman" w:hAnsi="Times New Roman" w:cs="Times New Roman"/>
          <w:i/>
          <w:sz w:val="24"/>
          <w:szCs w:val="24"/>
          <w:lang w:eastAsia="zh-CN"/>
        </w:rPr>
        <w:t>л</w:t>
      </w:r>
      <w:r w:rsidRPr="000C380B">
        <w:rPr>
          <w:rFonts w:ascii="Times New Roman" w:eastAsia="Times New Roman" w:hAnsi="Times New Roman" w:cs="Times New Roman"/>
          <w:sz w:val="24"/>
          <w:szCs w:val="24"/>
          <w:lang w:eastAsia="zh-CN"/>
        </w:rPr>
        <w:t xml:space="preserve"> и 7 </w:t>
      </w:r>
      <w:r w:rsidRPr="000C380B">
        <w:rPr>
          <w:rFonts w:ascii="Times New Roman" w:eastAsia="Times New Roman" w:hAnsi="Times New Roman" w:cs="Times New Roman"/>
          <w:i/>
          <w:sz w:val="24"/>
          <w:szCs w:val="24"/>
          <w:lang w:eastAsia="zh-CN"/>
        </w:rPr>
        <w:t>л</w:t>
      </w:r>
      <w:r w:rsidRPr="000C380B">
        <w:rPr>
          <w:rFonts w:ascii="Times New Roman" w:eastAsia="Times New Roman" w:hAnsi="Times New Roman" w:cs="Times New Roman"/>
          <w:sz w:val="24"/>
          <w:szCs w:val="24"/>
          <w:lang w:eastAsia="zh-CN"/>
        </w:rPr>
        <w:t xml:space="preserve"> можно набрать из реки ровно 3 </w:t>
      </w:r>
      <w:r w:rsidRPr="000C380B">
        <w:rPr>
          <w:rFonts w:ascii="Times New Roman" w:eastAsia="Times New Roman" w:hAnsi="Times New Roman" w:cs="Times New Roman"/>
          <w:i/>
          <w:sz w:val="24"/>
          <w:szCs w:val="24"/>
          <w:lang w:eastAsia="zh-CN"/>
        </w:rPr>
        <w:t>л</w:t>
      </w:r>
      <w:r w:rsidRPr="000C380B">
        <w:rPr>
          <w:rFonts w:ascii="Times New Roman" w:eastAsia="Times New Roman" w:hAnsi="Times New Roman" w:cs="Times New Roman"/>
          <w:sz w:val="24"/>
          <w:szCs w:val="24"/>
          <w:lang w:eastAsia="zh-CN"/>
        </w:rPr>
        <w:t xml:space="preserve"> воды?».</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sz w:val="24"/>
          <w:szCs w:val="24"/>
          <w:lang w:eastAsia="zh-CN"/>
        </w:rPr>
        <w:lastRenderedPageBreak/>
        <w:t>Задачи решаются в два способа с обязательным оформлением в таблице. Уровень сложности зависит от количества ходов-переливаний</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Занятие 19</w:t>
      </w:r>
      <w:r w:rsidRPr="000C380B">
        <w:rPr>
          <w:rFonts w:ascii="Times New Roman" w:eastAsia="Times New Roman" w:hAnsi="Times New Roman" w:cs="Times New Roman"/>
          <w:b/>
          <w:sz w:val="24"/>
          <w:szCs w:val="24"/>
          <w:lang w:eastAsia="zh-CN"/>
        </w:rPr>
        <w:t xml:space="preserve">. </w:t>
      </w:r>
      <w:r w:rsidRPr="000C380B">
        <w:rPr>
          <w:rFonts w:ascii="Times New Roman" w:eastAsia="Times New Roman" w:hAnsi="Times New Roman" w:cs="Times New Roman"/>
          <w:sz w:val="24"/>
          <w:szCs w:val="24"/>
          <w:lang w:eastAsia="zh-CN"/>
        </w:rPr>
        <w:t xml:space="preserve"> </w:t>
      </w:r>
    </w:p>
    <w:p w:rsidR="000C380B" w:rsidRPr="000C380B" w:rsidRDefault="000C380B" w:rsidP="006A029F">
      <w:pPr>
        <w:spacing w:after="0" w:line="240" w:lineRule="auto"/>
        <w:rPr>
          <w:rFonts w:ascii="Times New Roman" w:eastAsia="Times New Roman" w:hAnsi="Times New Roman" w:cs="Times New Roman"/>
          <w:i/>
          <w:sz w:val="24"/>
          <w:szCs w:val="24"/>
          <w:lang w:eastAsia="zh-CN"/>
        </w:rPr>
      </w:pPr>
      <w:r w:rsidRPr="000C380B">
        <w:rPr>
          <w:rFonts w:ascii="Times New Roman" w:eastAsia="Times New Roman" w:hAnsi="Times New Roman" w:cs="Times New Roman"/>
          <w:sz w:val="24"/>
          <w:szCs w:val="24"/>
          <w:lang w:eastAsia="zh-CN"/>
        </w:rPr>
        <w:t>Натуральные числа. Рассказы о числах-великанах. Систематизация сведений о натуральных числах, чтение и запись многозначных чисел. Чтение и обсуждение рассказов о числах-великанах: “Легенда о шахматной доске”, “Награда”, “Выгодная сделка”.</w:t>
      </w:r>
      <w:r w:rsidRPr="000C380B">
        <w:rPr>
          <w:rFonts w:ascii="Times New Roman" w:eastAsia="Times New Roman" w:hAnsi="Times New Roman" w:cs="Times New Roman"/>
          <w:i/>
          <w:sz w:val="24"/>
          <w:szCs w:val="24"/>
          <w:lang w:eastAsia="zh-CN"/>
        </w:rPr>
        <w:t xml:space="preserve"> </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i/>
          <w:sz w:val="24"/>
          <w:szCs w:val="24"/>
          <w:lang w:eastAsia="zh-CN"/>
        </w:rPr>
        <w:t>Игровые задачи.</w:t>
      </w:r>
      <w:r w:rsidRPr="000C380B">
        <w:rPr>
          <w:rFonts w:ascii="Times New Roman" w:eastAsia="Times New Roman" w:hAnsi="Times New Roman" w:cs="Times New Roman"/>
          <w:sz w:val="24"/>
          <w:szCs w:val="24"/>
          <w:lang w:eastAsia="zh-CN"/>
        </w:rPr>
        <w:t xml:space="preserve"> </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sz w:val="24"/>
          <w:szCs w:val="24"/>
          <w:lang w:eastAsia="zh-CN"/>
        </w:rPr>
        <w:t xml:space="preserve">К ним относятся задачи; «Как, не отрывая карандаш от бумаги, обвести фигуру </w:t>
      </w:r>
      <w:proofErr w:type="gramStart"/>
      <w:r w:rsidRPr="000C380B">
        <w:rPr>
          <w:rFonts w:ascii="Times New Roman" w:eastAsia="Times New Roman" w:hAnsi="Times New Roman" w:cs="Times New Roman"/>
          <w:sz w:val="24"/>
          <w:szCs w:val="24"/>
          <w:lang w:eastAsia="zh-CN"/>
        </w:rPr>
        <w:t>так, что бы</w:t>
      </w:r>
      <w:proofErr w:type="gramEnd"/>
      <w:r w:rsidRPr="000C380B">
        <w:rPr>
          <w:rFonts w:ascii="Times New Roman" w:eastAsia="Times New Roman" w:hAnsi="Times New Roman" w:cs="Times New Roman"/>
          <w:sz w:val="24"/>
          <w:szCs w:val="24"/>
          <w:lang w:eastAsia="zh-CN"/>
        </w:rPr>
        <w:t xml:space="preserve"> не проходить по одному месту дважды?». Возможны задачи на раскраски, последовательное соединение точек.</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Занятие 20</w:t>
      </w:r>
      <w:r w:rsidRPr="000C380B">
        <w:rPr>
          <w:rFonts w:ascii="Times New Roman" w:eastAsia="Times New Roman" w:hAnsi="Times New Roman" w:cs="Times New Roman"/>
          <w:b/>
          <w:sz w:val="24"/>
          <w:szCs w:val="24"/>
          <w:lang w:eastAsia="zh-CN"/>
        </w:rPr>
        <w:t xml:space="preserve">. </w:t>
      </w:r>
      <w:r w:rsidRPr="000C380B">
        <w:rPr>
          <w:rFonts w:ascii="Times New Roman" w:eastAsia="Times New Roman" w:hAnsi="Times New Roman" w:cs="Times New Roman"/>
          <w:sz w:val="24"/>
          <w:szCs w:val="24"/>
          <w:lang w:eastAsia="zh-CN"/>
        </w:rPr>
        <w:t>Уникурсальные кривые (фигуры).</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sz w:val="24"/>
          <w:szCs w:val="24"/>
          <w:lang w:eastAsia="zh-CN"/>
        </w:rPr>
        <w:t>Треугольник. Пирамида. Понятие многоугольника. Пирамида. Тетраэдр. Изготовление модели тетраэдра. Правильные многогранники. Знакомство с правильными многогранниками. Изготовление моделей октаэдра и икосаэдра. Способ изготовления моделей многогранников, при котором они сплетаются из нескольких полосок бумаги.</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b/>
          <w:sz w:val="24"/>
          <w:szCs w:val="24"/>
          <w:lang w:eastAsia="zh-CN"/>
        </w:rPr>
        <w:t xml:space="preserve">Занятие </w:t>
      </w:r>
      <w:r>
        <w:rPr>
          <w:rFonts w:ascii="Times New Roman" w:eastAsia="Times New Roman" w:hAnsi="Times New Roman" w:cs="Times New Roman"/>
          <w:b/>
          <w:sz w:val="24"/>
          <w:szCs w:val="24"/>
          <w:lang w:eastAsia="zh-CN"/>
        </w:rPr>
        <w:t>21-23</w:t>
      </w:r>
      <w:r w:rsidRPr="000C380B">
        <w:rPr>
          <w:rFonts w:ascii="Times New Roman" w:eastAsia="Times New Roman" w:hAnsi="Times New Roman" w:cs="Times New Roman"/>
          <w:b/>
          <w:sz w:val="24"/>
          <w:szCs w:val="24"/>
          <w:lang w:eastAsia="zh-CN"/>
        </w:rPr>
        <w:t xml:space="preserve">. </w:t>
      </w:r>
      <w:r w:rsidRPr="000C380B">
        <w:rPr>
          <w:rFonts w:ascii="Times New Roman" w:eastAsia="Times New Roman" w:hAnsi="Times New Roman" w:cs="Times New Roman"/>
          <w:sz w:val="24"/>
          <w:szCs w:val="24"/>
          <w:lang w:eastAsia="zh-CN"/>
        </w:rPr>
        <w:t xml:space="preserve"> </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Графы и их применение в решении задач. Понятие графа, определения четной вершины, нечетной вершины. Свойства графа. Решение задач с использованием графов. Знакомство с биографией Леонарда Эйлера. Логические задачи, решаемые с использованием таблиц. Понятие высказывания как предложения, о котором можно сказать – истинно оно или ложно. Построение отрицательных высказываний, особенно со словами “каждый”, “любой”, “хотя бы один” и т. д. Методы решения логических задач с помощью применения таблиц и с помощью рассуждения. Объяснение данных методов на примере решения задач. </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i/>
          <w:sz w:val="24"/>
          <w:szCs w:val="24"/>
          <w:lang w:eastAsia="zh-CN"/>
        </w:rPr>
        <w:t>Задачи, решаемые с помощью графов.</w:t>
      </w:r>
    </w:p>
    <w:p w:rsidR="000C380B" w:rsidRPr="000C380B" w:rsidRDefault="000C380B" w:rsidP="006A029F">
      <w:pPr>
        <w:spacing w:after="0" w:line="240" w:lineRule="auto"/>
        <w:rPr>
          <w:rFonts w:ascii="Times New Roman" w:eastAsia="Times New Roman" w:hAnsi="Times New Roman" w:cs="Times New Roman"/>
          <w:i/>
          <w:sz w:val="24"/>
          <w:szCs w:val="24"/>
          <w:lang w:eastAsia="zh-CN"/>
        </w:rPr>
      </w:pPr>
      <w:r w:rsidRPr="000C380B">
        <w:rPr>
          <w:rFonts w:ascii="Times New Roman" w:eastAsia="Times New Roman" w:hAnsi="Times New Roman" w:cs="Times New Roman"/>
          <w:sz w:val="24"/>
          <w:szCs w:val="24"/>
          <w:lang w:eastAsia="zh-CN"/>
        </w:rPr>
        <w:t>Пример задачи: У трех подружек – Ксюши, Насти и Оли – новогодние карнавальные костюмы и шапочки к ним белого, синего и фиолетового цветов. У Насти цвет костюма и шапочки совпали, у Ксюши ни костюм, ни шапочка не были фиолетового цвета, а Оля была в белой шапочке, но цвет костюма у неё не был белым. Как были одеты девочки?</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i/>
          <w:sz w:val="24"/>
          <w:szCs w:val="24"/>
          <w:lang w:eastAsia="zh-CN"/>
        </w:rPr>
        <w:t xml:space="preserve"> Логические задачи, решаемые с помощью таблиц.</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Пример задачи: "В одном дворе живут </w:t>
      </w:r>
      <w:proofErr w:type="gramStart"/>
      <w:r w:rsidRPr="000C380B">
        <w:rPr>
          <w:rFonts w:ascii="Times New Roman" w:eastAsia="Times New Roman" w:hAnsi="Times New Roman" w:cs="Times New Roman"/>
          <w:sz w:val="24"/>
          <w:szCs w:val="24"/>
          <w:lang w:eastAsia="zh-CN"/>
        </w:rPr>
        <w:t>четыре  друга</w:t>
      </w:r>
      <w:proofErr w:type="gramEnd"/>
      <w:r w:rsidRPr="000C380B">
        <w:rPr>
          <w:rFonts w:ascii="Times New Roman" w:eastAsia="Times New Roman" w:hAnsi="Times New Roman" w:cs="Times New Roman"/>
          <w:sz w:val="24"/>
          <w:szCs w:val="24"/>
          <w:lang w:eastAsia="zh-CN"/>
        </w:rPr>
        <w:t>. Вадим и шофер старше Сергея; Николай и слесарь занимаются боксом; электрик – младший из друзей; по вечерам Антон и токарь играют в домино против Сергея и электрика. Определите профессию каждого из друзей". Решение оформляется в виде таблиц, где знаком «+» отмечается возможная, реальная ситуация, а знаком «-» - невозможная по условию задачи. Сложность варьируется от 3-х элементов сравнивания (более простые задачи) до 5-ти (более сложные).</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Занятие 24</w:t>
      </w:r>
      <w:r w:rsidRPr="000C380B">
        <w:rPr>
          <w:rFonts w:ascii="Times New Roman" w:eastAsia="Times New Roman" w:hAnsi="Times New Roman" w:cs="Times New Roman"/>
          <w:b/>
          <w:sz w:val="24"/>
          <w:szCs w:val="24"/>
          <w:lang w:eastAsia="zh-CN"/>
        </w:rPr>
        <w:t xml:space="preserve">. </w:t>
      </w:r>
      <w:r w:rsidRPr="000C380B">
        <w:rPr>
          <w:rFonts w:ascii="Times New Roman" w:eastAsia="Times New Roman" w:hAnsi="Times New Roman" w:cs="Times New Roman"/>
          <w:sz w:val="24"/>
          <w:szCs w:val="24"/>
          <w:lang w:eastAsia="zh-CN"/>
        </w:rPr>
        <w:t>Геометрические головоломки. Игра «Работа над ошибками»</w:t>
      </w:r>
    </w:p>
    <w:p w:rsidR="000C380B" w:rsidRPr="000C380B" w:rsidRDefault="000C380B" w:rsidP="006A029F">
      <w:pPr>
        <w:spacing w:after="0" w:line="240" w:lineRule="auto"/>
        <w:rPr>
          <w:rFonts w:ascii="Times New Roman" w:eastAsia="Times New Roman" w:hAnsi="Times New Roman" w:cs="Times New Roman"/>
          <w:i/>
          <w:sz w:val="24"/>
          <w:szCs w:val="24"/>
          <w:lang w:eastAsia="zh-CN"/>
        </w:rPr>
      </w:pPr>
      <w:r w:rsidRPr="000C380B">
        <w:rPr>
          <w:rFonts w:ascii="Times New Roman" w:eastAsia="Times New Roman" w:hAnsi="Times New Roman" w:cs="Times New Roman"/>
          <w:sz w:val="24"/>
          <w:szCs w:val="24"/>
          <w:lang w:eastAsia="zh-CN"/>
        </w:rPr>
        <w:t>Геометрический тренинг. В геометрии очень важно уметь смотреть и видеть, замечать различные особенности геометрических фигур, делать выводы. Эти умения необходимо постоянно тренировать и развивать. Решение различных задач на развитие “геометрического зрения”.</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i/>
          <w:sz w:val="24"/>
          <w:szCs w:val="24"/>
          <w:lang w:eastAsia="zh-CN"/>
        </w:rPr>
        <w:t>Геометрические головоломки со спичками</w:t>
      </w:r>
      <w:r w:rsidRPr="000C380B">
        <w:rPr>
          <w:rFonts w:ascii="Times New Roman" w:eastAsia="Times New Roman" w:hAnsi="Times New Roman" w:cs="Times New Roman"/>
          <w:sz w:val="24"/>
          <w:szCs w:val="24"/>
          <w:lang w:eastAsia="zh-CN"/>
        </w:rPr>
        <w:t>. Проводится под девизом «Спички детям - не игрушка!». Если есть такая возможность, то у каждого ребенка на столе вместо спичек – счетные палочки. Выкладывая из них заданную фигуру, он с помощью заданного количества перемещений палочек должен получить другую фигуру.</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Занятие 25</w:t>
      </w:r>
      <w:r w:rsidRPr="000C380B">
        <w:rPr>
          <w:rFonts w:ascii="Times New Roman" w:eastAsia="Times New Roman" w:hAnsi="Times New Roman" w:cs="Times New Roman"/>
          <w:b/>
          <w:sz w:val="24"/>
          <w:szCs w:val="24"/>
          <w:lang w:eastAsia="zh-CN"/>
        </w:rPr>
        <w:t>. Задачи со сказочным сюжетом. Сказочная математика</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ВАРИАНТ № 1.</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1. Собралась Баба Яга на шабаш. Чем удивить подружек? Решила Баба Яга испечь громадный пирог с лягушками. Открыла кулинарную книгу и прочитала, что на </w:t>
      </w:r>
      <w:r w:rsidRPr="000C380B">
        <w:rPr>
          <w:rFonts w:ascii="Times New Roman" w:eastAsia="Times New Roman" w:hAnsi="Times New Roman" w:cs="Times New Roman"/>
          <w:sz w:val="24"/>
          <w:szCs w:val="24"/>
          <w:lang w:eastAsia="zh-CN"/>
        </w:rPr>
        <w:lastRenderedPageBreak/>
        <w:t>приготовление маленького пирожка с лягушками (всего 1,5 кг) требуется 33 лягушки. Стала Баба Яга считать, сколько же лягушек заказать кикиморам, чтобы испечь громадный пирог весом 35 кг, да так до сих пор и считает. Помоги Бабе Яге: посчитай, сколько лягушек потребуется на такой пирог.</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2. Не хотела Василиса Прекрасная выходить замуж и задала глупым своим женихам "неразрешимую" задачу: "15 раз по 15 синиц смогут очистить мой лес от гусениц за 15 лет. Сколько лет потребуется 3 раза по 3 синицам, чтобы проделать ту же работу?" А ты сможешь решить эту задачу?</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ВАРИАНТ № 2. </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1. Имел Царь Василий </w:t>
      </w:r>
      <w:proofErr w:type="spellStart"/>
      <w:r w:rsidRPr="000C380B">
        <w:rPr>
          <w:rFonts w:ascii="Times New Roman" w:eastAsia="Times New Roman" w:hAnsi="Times New Roman" w:cs="Times New Roman"/>
          <w:sz w:val="24"/>
          <w:szCs w:val="24"/>
          <w:lang w:eastAsia="zh-CN"/>
        </w:rPr>
        <w:t>Пупкин</w:t>
      </w:r>
      <w:proofErr w:type="spellEnd"/>
      <w:r w:rsidRPr="000C380B">
        <w:rPr>
          <w:rFonts w:ascii="Times New Roman" w:eastAsia="Times New Roman" w:hAnsi="Times New Roman" w:cs="Times New Roman"/>
          <w:sz w:val="24"/>
          <w:szCs w:val="24"/>
          <w:lang w:eastAsia="zh-CN"/>
        </w:rPr>
        <w:t xml:space="preserve"> громадное царство, и было в нем 7 лесов и 7 морей. Полжизни воевал Василий, чтобы увеличить свои богатства, и удалось ему расширить свои владения: теперь у него уже 33 леса и 33 моря. Задумался царь, какую же стражу теперь ему требуется содержать, чтобы охранять все это и поддерживать порядок в царстве? Призвал своих мудрецов (а в их числе и ты) и велел посчитать количество стражи: если раньше ему хватало 119 тысяч стражников, то сколько требуется теперь?</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2. Спорят Леший с Кикиморой: -Чьё болото? - и пришли за разрешением спора к Бабе Яге, а Баба Яга задала им задачу - кто правильно ответит, тот и владелец болота: "Ваше болото Водяной выпьет за 77 дней, а змей Горыныч имеет голов в 7 раз больше, чем Водяной, да каждая из них пьет в 33 раза медленней. Сколько дней Змею Горынычу пить ваше болото?" Что им отвечать?</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ВАРИАНТ № 3.</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Ужинали вместе Змей Горыныч и Кощей Бессмертный и решали давний спор: кому свататься к Бабе Яге? Спорили они спорили и решили, что свататься будет тот, кто умнее, и решит задачу другого. Решите эти задачи:</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 Змей Горыныч - Кощею Бессмертному: "Лететь мне от своего царства до Бабы Яги 3 дня и 3 ночи, а расстояние между нами 33 раза по 33 версты. Сколько же мне лететь от своего царства до тебя, если между нами все полные 3993 версты?"</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2.Кощей Бессмертный - Змею Горынычу: "Богат я, Змей Горыныч, да нет у меня кареты, чтобы ехать свататься, а мастер просит за карету 144 золотых перстня по 144 унции каждый. Перстни у меня есть, да только мне проще отдать цепями. Сколько же мне нужно отдать цепей, если каждая весит 324 унции?"</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ВАРИАНТ № 4.</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1. Расчесывает Василиса Прекрасная свои чудесные кудри и считает: "Живу я в этом новом замке уже 25 раз по 25 дней и успела обломать о свои кудри 44 гребня. Сколько же гребней мне заказывать золотому мастеру на следующие 5000 дней?" </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2. Решает Водяной вопрос об охране болота, так как многие старые жабы просятся на покой и подросли молодые лягушата. Каждая старая жаба квакает 24 раза в день, и каждый ее </w:t>
      </w:r>
      <w:proofErr w:type="spellStart"/>
      <w:r w:rsidRPr="000C380B">
        <w:rPr>
          <w:rFonts w:ascii="Times New Roman" w:eastAsia="Times New Roman" w:hAnsi="Times New Roman" w:cs="Times New Roman"/>
          <w:sz w:val="24"/>
          <w:szCs w:val="24"/>
          <w:lang w:eastAsia="zh-CN"/>
        </w:rPr>
        <w:t>квак</w:t>
      </w:r>
      <w:proofErr w:type="spellEnd"/>
      <w:r w:rsidRPr="000C380B">
        <w:rPr>
          <w:rFonts w:ascii="Times New Roman" w:eastAsia="Times New Roman" w:hAnsi="Times New Roman" w:cs="Times New Roman"/>
          <w:sz w:val="24"/>
          <w:szCs w:val="24"/>
          <w:lang w:eastAsia="zh-CN"/>
        </w:rPr>
        <w:t xml:space="preserve"> длится по 2/3 глухариной песни. Молодые лягушата квакают чаще - 33 раза в день, да каждый их </w:t>
      </w:r>
      <w:proofErr w:type="spellStart"/>
      <w:r w:rsidRPr="000C380B">
        <w:rPr>
          <w:rFonts w:ascii="Times New Roman" w:eastAsia="Times New Roman" w:hAnsi="Times New Roman" w:cs="Times New Roman"/>
          <w:sz w:val="24"/>
          <w:szCs w:val="24"/>
          <w:lang w:eastAsia="zh-CN"/>
        </w:rPr>
        <w:t>квак</w:t>
      </w:r>
      <w:proofErr w:type="spellEnd"/>
      <w:r w:rsidRPr="000C380B">
        <w:rPr>
          <w:rFonts w:ascii="Times New Roman" w:eastAsia="Times New Roman" w:hAnsi="Times New Roman" w:cs="Times New Roman"/>
          <w:sz w:val="24"/>
          <w:szCs w:val="24"/>
          <w:lang w:eastAsia="zh-CN"/>
        </w:rPr>
        <w:t xml:space="preserve"> длится всего 0,1 глухариной песни. Сколько молодых лягушат призвать на действительную службу, чтобы болото охранялось так же оглушительно, если на пенсию подали заявление 33 старых жабы?</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Занятие 26</w:t>
      </w:r>
      <w:r w:rsidRPr="000C380B">
        <w:rPr>
          <w:rFonts w:ascii="Times New Roman" w:eastAsia="Times New Roman" w:hAnsi="Times New Roman" w:cs="Times New Roman"/>
          <w:b/>
          <w:sz w:val="24"/>
          <w:szCs w:val="24"/>
          <w:lang w:eastAsia="zh-CN"/>
        </w:rPr>
        <w:t xml:space="preserve">. </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Истории транспортира и циркуля. Замечательные кривые. Эллипс, гипербола, парабола. Спираль Архимеда. Синусоида, кардиоида, циклоида, гипоциклоиды. Геометрическое вышивание. Построение астроиды, кардиоиды, </w:t>
      </w:r>
      <w:proofErr w:type="spellStart"/>
      <w:r w:rsidRPr="000C380B">
        <w:rPr>
          <w:rFonts w:ascii="Times New Roman" w:eastAsia="Times New Roman" w:hAnsi="Times New Roman" w:cs="Times New Roman"/>
          <w:sz w:val="24"/>
          <w:szCs w:val="24"/>
          <w:lang w:eastAsia="zh-CN"/>
        </w:rPr>
        <w:t>нефроиды</w:t>
      </w:r>
      <w:proofErr w:type="spellEnd"/>
      <w:r w:rsidRPr="000C380B">
        <w:rPr>
          <w:rFonts w:ascii="Times New Roman" w:eastAsia="Times New Roman" w:hAnsi="Times New Roman" w:cs="Times New Roman"/>
          <w:sz w:val="24"/>
          <w:szCs w:val="24"/>
          <w:lang w:eastAsia="zh-CN"/>
        </w:rPr>
        <w:t xml:space="preserve"> методом математического вышивания. Творческая работа “Создание рисунков-вышивок”.</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Занятие 27</w:t>
      </w:r>
      <w:r w:rsidRPr="000C380B">
        <w:rPr>
          <w:rFonts w:ascii="Times New Roman" w:eastAsia="Times New Roman" w:hAnsi="Times New Roman" w:cs="Times New Roman"/>
          <w:b/>
          <w:sz w:val="24"/>
          <w:szCs w:val="24"/>
          <w:lang w:eastAsia="zh-CN"/>
        </w:rPr>
        <w:t xml:space="preserve">  </w:t>
      </w:r>
    </w:p>
    <w:p w:rsidR="000C380B" w:rsidRPr="000C380B" w:rsidRDefault="000C380B" w:rsidP="006A029F">
      <w:pPr>
        <w:spacing w:after="0" w:line="240" w:lineRule="auto"/>
        <w:rPr>
          <w:rFonts w:ascii="Times New Roman" w:eastAsia="Times New Roman" w:hAnsi="Times New Roman" w:cs="Times New Roman"/>
          <w:bCs/>
          <w:sz w:val="24"/>
          <w:szCs w:val="24"/>
          <w:lang w:eastAsia="zh-CN"/>
        </w:rPr>
      </w:pPr>
      <w:r w:rsidRPr="000C380B">
        <w:rPr>
          <w:rFonts w:ascii="Times New Roman" w:eastAsia="Times New Roman" w:hAnsi="Times New Roman" w:cs="Times New Roman"/>
          <w:sz w:val="24"/>
          <w:szCs w:val="24"/>
          <w:lang w:eastAsia="zh-CN"/>
        </w:rPr>
        <w:t xml:space="preserve">Практическая работа: Геометрические фигуры на экране компьютера. Орнаменты. Паркеты. Бордюры. Трафареты. </w:t>
      </w:r>
      <w:r>
        <w:rPr>
          <w:rFonts w:ascii="Times New Roman" w:eastAsia="Times New Roman" w:hAnsi="Times New Roman" w:cs="Times New Roman"/>
          <w:sz w:val="24"/>
          <w:szCs w:val="24"/>
          <w:lang w:eastAsia="zh-CN"/>
        </w:rPr>
        <w:t xml:space="preserve"> </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Занятие 28</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Зачет.</w:t>
      </w:r>
      <w:r w:rsidRPr="000C380B">
        <w:rPr>
          <w:rFonts w:ascii="Times New Roman" w:eastAsia="Times New Roman" w:hAnsi="Times New Roman" w:cs="Times New Roman"/>
          <w:b/>
          <w:sz w:val="24"/>
          <w:szCs w:val="24"/>
          <w:lang w:eastAsia="zh-CN"/>
        </w:rPr>
        <w:t xml:space="preserve"> </w:t>
      </w:r>
    </w:p>
    <w:p w:rsidR="000C380B" w:rsidRPr="000C380B" w:rsidRDefault="000C380B" w:rsidP="006A029F">
      <w:pPr>
        <w:suppressAutoHyphens/>
        <w:autoSpaceDE w:val="0"/>
        <w:spacing w:after="0" w:line="240" w:lineRule="auto"/>
        <w:ind w:left="284"/>
        <w:rPr>
          <w:rFonts w:ascii="Times New Roman" w:eastAsia="Calibri" w:hAnsi="Times New Roman" w:cs="Times New Roman"/>
          <w:bCs/>
          <w:color w:val="000000"/>
          <w:sz w:val="24"/>
          <w:szCs w:val="24"/>
          <w:lang w:eastAsia="zh-CN"/>
        </w:rPr>
      </w:pPr>
    </w:p>
    <w:p w:rsidR="000C380B" w:rsidRPr="000C380B" w:rsidRDefault="000C380B" w:rsidP="006A029F">
      <w:pPr>
        <w:widowControl w:val="0"/>
        <w:autoSpaceDE w:val="0"/>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sz w:val="24"/>
          <w:szCs w:val="24"/>
          <w:lang w:eastAsia="zh-CN"/>
        </w:rPr>
        <w:t>.</w:t>
      </w:r>
    </w:p>
    <w:p w:rsidR="000C380B" w:rsidRPr="000C380B" w:rsidRDefault="000C380B" w:rsidP="006A029F">
      <w:pPr>
        <w:pageBreakBefore/>
        <w:spacing w:after="0" w:line="240" w:lineRule="auto"/>
        <w:jc w:val="center"/>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lastRenderedPageBreak/>
        <w:t xml:space="preserve">Тематическое планирование   </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p>
    <w:tbl>
      <w:tblPr>
        <w:tblW w:w="9874" w:type="dxa"/>
        <w:tblInd w:w="-10" w:type="dxa"/>
        <w:tblLayout w:type="fixed"/>
        <w:tblLook w:val="0000" w:firstRow="0" w:lastRow="0" w:firstColumn="0" w:lastColumn="0" w:noHBand="0" w:noVBand="0"/>
      </w:tblPr>
      <w:tblGrid>
        <w:gridCol w:w="817"/>
        <w:gridCol w:w="7665"/>
        <w:gridCol w:w="1392"/>
      </w:tblGrid>
      <w:tr w:rsidR="000C380B" w:rsidRPr="000C380B" w:rsidTr="00E840BB">
        <w:trPr>
          <w:trHeight w:val="856"/>
        </w:trPr>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t>№</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t>урока</w:t>
            </w:r>
          </w:p>
        </w:tc>
        <w:tc>
          <w:tcPr>
            <w:tcW w:w="7665"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jc w:val="center"/>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t>Содержание учебного материала</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t>Кол-во часов</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Что дала математика людям? Зачем ее изучать? Олимпиадные задачи.</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2</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Из истории чисел: арабская и римская нумерация чисел и действия с ними. </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3</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Старинные системы записи чисел. Упражнения, игры, задачи. Лабиринт</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4</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Иероглифическая система древних египтян.  Бесконечный ряд загадок</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5</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Пифагор и его школа.</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6</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Китайская головоломка “</w:t>
            </w:r>
            <w:proofErr w:type="spellStart"/>
            <w:r w:rsidRPr="000C380B">
              <w:rPr>
                <w:rFonts w:ascii="Times New Roman" w:eastAsia="Times New Roman" w:hAnsi="Times New Roman" w:cs="Times New Roman"/>
                <w:sz w:val="24"/>
                <w:szCs w:val="24"/>
                <w:lang w:eastAsia="zh-CN"/>
              </w:rPr>
              <w:t>Танграм</w:t>
            </w:r>
            <w:proofErr w:type="spellEnd"/>
            <w:r w:rsidRPr="000C380B">
              <w:rPr>
                <w:rFonts w:ascii="Times New Roman" w:eastAsia="Times New Roman" w:hAnsi="Times New Roman" w:cs="Times New Roman"/>
                <w:sz w:val="24"/>
                <w:szCs w:val="24"/>
                <w:lang w:eastAsia="zh-CN"/>
              </w:rPr>
              <w:t>”.</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7</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Архимед. Спираль Архимеда.</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8</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Задачи-шутки, задачи-загадки. Задачи, решаемые с конца.</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b/>
                <w:i/>
                <w:sz w:val="24"/>
                <w:szCs w:val="24"/>
                <w:lang w:val="en-US" w:eastAsia="zh-CN"/>
              </w:rPr>
            </w:pPr>
            <w:r w:rsidRPr="000C380B">
              <w:rPr>
                <w:rFonts w:ascii="Times New Roman" w:eastAsia="Times New Roman" w:hAnsi="Times New Roman" w:cs="Times New Roman"/>
                <w:sz w:val="24"/>
                <w:szCs w:val="24"/>
                <w:lang w:val="en-US" w:eastAsia="zh-CN"/>
              </w:rPr>
              <w:t>1</w:t>
            </w:r>
          </w:p>
        </w:tc>
      </w:tr>
      <w:tr w:rsidR="000C380B" w:rsidRPr="000C380B" w:rsidTr="00E840BB">
        <w:trPr>
          <w:trHeight w:val="263"/>
        </w:trPr>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9</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 xml:space="preserve">Математические горки. Задачи в стихах. </w:t>
            </w:r>
            <w:proofErr w:type="spellStart"/>
            <w:r w:rsidRPr="000C380B">
              <w:rPr>
                <w:rFonts w:ascii="Times New Roman" w:eastAsia="Times New Roman" w:hAnsi="Times New Roman" w:cs="Times New Roman"/>
                <w:sz w:val="24"/>
                <w:szCs w:val="24"/>
                <w:lang w:val="en-US" w:eastAsia="zh-CN"/>
              </w:rPr>
              <w:t>Логические</w:t>
            </w:r>
            <w:proofErr w:type="spellEnd"/>
            <w:r w:rsidRPr="000C380B">
              <w:rPr>
                <w:rFonts w:ascii="Times New Roman" w:eastAsia="Times New Roman" w:hAnsi="Times New Roman" w:cs="Times New Roman"/>
                <w:sz w:val="24"/>
                <w:szCs w:val="24"/>
                <w:lang w:val="en-US" w:eastAsia="zh-CN"/>
              </w:rPr>
              <w:t xml:space="preserve"> </w:t>
            </w:r>
            <w:proofErr w:type="spellStart"/>
            <w:r w:rsidRPr="000C380B">
              <w:rPr>
                <w:rFonts w:ascii="Times New Roman" w:eastAsia="Times New Roman" w:hAnsi="Times New Roman" w:cs="Times New Roman"/>
                <w:sz w:val="24"/>
                <w:szCs w:val="24"/>
                <w:lang w:val="en-US" w:eastAsia="zh-CN"/>
              </w:rPr>
              <w:t>задачи</w:t>
            </w:r>
            <w:proofErr w:type="spellEnd"/>
            <w:r w:rsidRPr="000C380B">
              <w:rPr>
                <w:rFonts w:ascii="Times New Roman" w:eastAsia="Times New Roman" w:hAnsi="Times New Roman" w:cs="Times New Roman"/>
                <w:sz w:val="24"/>
                <w:szCs w:val="24"/>
                <w:lang w:val="en-US" w:eastAsia="zh-CN"/>
              </w:rPr>
              <w:t>.</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10</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Знакомство с занимательной математической литературой. Упражнения на быстрый счет.</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11</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Старинные меры длины.</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12</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Задачи на взвешивания.</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r>
      <w:tr w:rsidR="000C380B" w:rsidRPr="000C380B" w:rsidTr="00E840BB">
        <w:trPr>
          <w:trHeight w:val="311"/>
        </w:trPr>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13</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Время. Часы. Упражнения, игры, задачи.</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14</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 xml:space="preserve">Симметрия, ее виды. Симметричные фигуры. Практическая работа “Симметрия”. </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15</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Математические фокусы. Денежные знаки. Игра «Цифры в буквах».</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16</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Задачи на разрезания и складывание фигур.</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17</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Решение занимательных задач в стихах.</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18</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История календаря. Старинные математические истории.  Логическая игра “Бусины”</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19</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Математические ребусы. Математические софизмы. Лабиринты, кроссворды.</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20</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Числа и вычисления. Числа – карлики и числа – великаны. Совершенные числа. Дружественные числа. Числа-близнецы.</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21</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Уникурсальные кривые (фигуры).</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22</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Нестандартные задачи, подход к их решению. Теория графов.</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23</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Логические задачи и методы их решения: использование графов, табличный метод, диаграммы Эйлера – Венна. </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24</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Логические задачи, способ их решения с помощью графов.</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25</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Геометрические головоломки. Игра «Работа над ошибками»</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26</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Решение задач со сказочным сюжетом</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27</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Истории транспортира и циркуля. Замечательные кривые. Синусоида, кардиоида, циклоида, гипоциклоиды. Геометрическое вышивание. Творческая работа “Создание рисунков-вышивок”.</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817" w:type="dxa"/>
            <w:tcBorders>
              <w:top w:val="single" w:sz="4" w:space="0" w:color="000000"/>
              <w:left w:val="single" w:sz="4" w:space="0" w:color="000000"/>
              <w:bottom w:val="single" w:sz="4" w:space="0" w:color="000000"/>
            </w:tcBorders>
            <w:shd w:val="clear" w:color="auto" w:fill="auto"/>
            <w:vAlign w:val="center"/>
          </w:tcPr>
          <w:p w:rsid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p>
        </w:tc>
        <w:tc>
          <w:tcPr>
            <w:tcW w:w="7665"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Зачет </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r>
    </w:tbl>
    <w:p w:rsidR="000C380B" w:rsidRPr="000C380B" w:rsidRDefault="000C380B" w:rsidP="006A029F">
      <w:pPr>
        <w:spacing w:after="0" w:line="240" w:lineRule="auto"/>
        <w:rPr>
          <w:rFonts w:ascii="Times New Roman" w:eastAsia="Times New Roman" w:hAnsi="Times New Roman" w:cs="Times New Roman"/>
          <w:b/>
          <w:sz w:val="24"/>
          <w:szCs w:val="24"/>
          <w:lang w:eastAsia="zh-CN"/>
        </w:rPr>
      </w:pPr>
    </w:p>
    <w:p w:rsidR="000C380B" w:rsidRP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P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P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P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Pr="000C380B" w:rsidRDefault="000C380B" w:rsidP="006A029F">
      <w:pPr>
        <w:spacing w:after="0" w:line="240" w:lineRule="auto"/>
        <w:jc w:val="center"/>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lastRenderedPageBreak/>
        <w:t>Календарно-тематическое планирование</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p>
    <w:tbl>
      <w:tblPr>
        <w:tblW w:w="9219" w:type="dxa"/>
        <w:tblInd w:w="-10" w:type="dxa"/>
        <w:tblLayout w:type="fixed"/>
        <w:tblLook w:val="0000" w:firstRow="0" w:lastRow="0" w:firstColumn="0" w:lastColumn="0" w:noHBand="0" w:noVBand="0"/>
      </w:tblPr>
      <w:tblGrid>
        <w:gridCol w:w="817"/>
        <w:gridCol w:w="6134"/>
        <w:gridCol w:w="1134"/>
        <w:gridCol w:w="1134"/>
      </w:tblGrid>
      <w:tr w:rsidR="000C380B" w:rsidRPr="000C380B" w:rsidTr="000C380B">
        <w:trPr>
          <w:trHeight w:val="856"/>
        </w:trPr>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t>№</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t>урока</w:t>
            </w:r>
          </w:p>
        </w:tc>
        <w:tc>
          <w:tcPr>
            <w:tcW w:w="6134"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jc w:val="center"/>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t>Кол-во часов</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Дата проведения</w:t>
            </w: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Что дала математика людям? Зачем ее изучать? Олимпиадные задачи.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2</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Из истории чисел: арабская и римская нумерация чисел и действия с ними.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3</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Старинные системы записи чисел. Упражнения, игры, задачи. Лабиринт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4</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Иероглифическая система древних египтян.  Бесконечный ряд загадок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5</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Пифагор и его школа.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6</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Китайская головоломка “</w:t>
            </w:r>
            <w:proofErr w:type="spellStart"/>
            <w:r w:rsidRPr="000C380B">
              <w:rPr>
                <w:rFonts w:ascii="Times New Roman" w:eastAsia="Times New Roman" w:hAnsi="Times New Roman" w:cs="Times New Roman"/>
                <w:sz w:val="24"/>
                <w:szCs w:val="24"/>
                <w:lang w:eastAsia="zh-CN"/>
              </w:rPr>
              <w:t>Танграм</w:t>
            </w:r>
            <w:proofErr w:type="spellEnd"/>
            <w:r w:rsidRPr="000C380B">
              <w:rPr>
                <w:rFonts w:ascii="Times New Roman" w:eastAsia="Times New Roman" w:hAnsi="Times New Roman" w:cs="Times New Roman"/>
                <w:sz w:val="24"/>
                <w:szCs w:val="24"/>
                <w:lang w:eastAsia="zh-C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7</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Архимед. Спираль Архимеда.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8</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Задачи-шутки, задачи-загадки. Задачи, решаемые с конца.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b/>
                <w:i/>
                <w:sz w:val="24"/>
                <w:szCs w:val="24"/>
                <w:lang w:val="en-US" w:eastAsia="zh-CN"/>
              </w:rPr>
            </w:pPr>
            <w:r w:rsidRPr="000C380B">
              <w:rPr>
                <w:rFonts w:ascii="Times New Roman" w:eastAsia="Times New Roman" w:hAnsi="Times New Roman" w:cs="Times New Roman"/>
                <w:sz w:val="24"/>
                <w:szCs w:val="24"/>
                <w:lang w:val="en-US"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p>
        </w:tc>
      </w:tr>
      <w:tr w:rsidR="000C380B" w:rsidRPr="000C380B" w:rsidTr="000C380B">
        <w:trPr>
          <w:trHeight w:val="263"/>
        </w:trPr>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9</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 xml:space="preserve">Математические горки. Задачи в стихах. </w:t>
            </w:r>
            <w:proofErr w:type="spellStart"/>
            <w:r w:rsidRPr="000C380B">
              <w:rPr>
                <w:rFonts w:ascii="Times New Roman" w:eastAsia="Times New Roman" w:hAnsi="Times New Roman" w:cs="Times New Roman"/>
                <w:sz w:val="24"/>
                <w:szCs w:val="24"/>
                <w:lang w:val="en-US" w:eastAsia="zh-CN"/>
              </w:rPr>
              <w:t>Логические</w:t>
            </w:r>
            <w:proofErr w:type="spellEnd"/>
            <w:r w:rsidRPr="000C380B">
              <w:rPr>
                <w:rFonts w:ascii="Times New Roman" w:eastAsia="Times New Roman" w:hAnsi="Times New Roman" w:cs="Times New Roman"/>
                <w:sz w:val="24"/>
                <w:szCs w:val="24"/>
                <w:lang w:val="en-US" w:eastAsia="zh-CN"/>
              </w:rPr>
              <w:t xml:space="preserve"> </w:t>
            </w:r>
            <w:proofErr w:type="spellStart"/>
            <w:r w:rsidRPr="000C380B">
              <w:rPr>
                <w:rFonts w:ascii="Times New Roman" w:eastAsia="Times New Roman" w:hAnsi="Times New Roman" w:cs="Times New Roman"/>
                <w:sz w:val="24"/>
                <w:szCs w:val="24"/>
                <w:lang w:val="en-US" w:eastAsia="zh-CN"/>
              </w:rPr>
              <w:t>задачи</w:t>
            </w:r>
            <w:proofErr w:type="spellEnd"/>
            <w:r w:rsidRPr="000C380B">
              <w:rPr>
                <w:rFonts w:ascii="Times New Roman" w:eastAsia="Times New Roman" w:hAnsi="Times New Roman" w:cs="Times New Roman"/>
                <w:sz w:val="24"/>
                <w:szCs w:val="24"/>
                <w:lang w:val="en-US" w:eastAsia="zh-C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10</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Знакомство с занимательной математической литературой. Упражнения на быстрый счет.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11</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Старинные меры длины.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12</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Задачи на взвешивания.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p>
        </w:tc>
      </w:tr>
      <w:tr w:rsidR="000C380B" w:rsidRPr="000C380B" w:rsidTr="000C380B">
        <w:trPr>
          <w:trHeight w:val="311"/>
        </w:trPr>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13</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Время. Часы. Упражнения, игры, задачи.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14</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eastAsia="zh-CN"/>
              </w:rPr>
              <w:t xml:space="preserve">Симметрия, ее виды. Симметричные фигуры. Практическая работа “Симметрия”.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15</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Математические фокусы. Денежные знаки. Игра «Цифры в буквах».</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16</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Задачи на разрезания и складывание фигур.</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r w:rsidRPr="000C380B">
              <w:rPr>
                <w:rFonts w:ascii="Times New Roman" w:eastAsia="Times New Roman" w:hAnsi="Times New Roman" w:cs="Times New Roman"/>
                <w:sz w:val="24"/>
                <w:szCs w:val="24"/>
                <w:lang w:val="en-US"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val="en-US"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17</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Решение занимательных задач в стихах.</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18</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История календаря. Старинные математические истории.  Логическая игра “Бусины”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19</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Математические ребусы. Математические софизмы. Лабиринты, кроссворды.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20</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Числа и вычисления. Числа – карлики и числа – великаны. Совершенные числа. Дружественные числа. Числа-близнецы.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21</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Уникурсальные кривые (фигуры).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22</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Нестандартные задачи, подход к их решению. Теория графов.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23</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Логические задачи и методы их решения: использование графов, табличный метод, диаграммы Эйлера – Венна.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24</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Логические задачи, способ их решения с помощью графов.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25</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Геометрические головоломки. Игра «Работа над ошибками»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26</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Решение задач со сказочным сюжетом</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27</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Истории транспортира и циркуля. Замечательные кривые. Синусоида, кардиоида, циклоида, гипоциклоиды. Геометрическое вышивание. Творческая работа “Создание рисунков-вышивок”.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0C380B">
        <w:tc>
          <w:tcPr>
            <w:tcW w:w="817" w:type="dxa"/>
            <w:tcBorders>
              <w:top w:val="single" w:sz="4" w:space="0" w:color="000000"/>
              <w:left w:val="single" w:sz="4" w:space="0" w:color="000000"/>
              <w:bottom w:val="single" w:sz="4" w:space="0" w:color="000000"/>
            </w:tcBorders>
            <w:shd w:val="clear" w:color="auto" w:fill="auto"/>
            <w:vAlign w:val="center"/>
          </w:tcPr>
          <w:p w:rsid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28</w:t>
            </w:r>
          </w:p>
        </w:tc>
        <w:tc>
          <w:tcPr>
            <w:tcW w:w="6134" w:type="dxa"/>
            <w:tcBorders>
              <w:top w:val="single" w:sz="4" w:space="0" w:color="000000"/>
              <w:left w:val="single" w:sz="4" w:space="0" w:color="000000"/>
              <w:bottom w:val="single" w:sz="4" w:space="0" w:color="000000"/>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Зачет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1134" w:type="dxa"/>
            <w:tcBorders>
              <w:top w:val="single" w:sz="4" w:space="0" w:color="000000"/>
              <w:left w:val="single" w:sz="4" w:space="0" w:color="000000"/>
              <w:bottom w:val="single" w:sz="4" w:space="0" w:color="000000"/>
              <w:right w:val="single" w:sz="4" w:space="0" w:color="000000"/>
            </w:tcBorders>
          </w:tcPr>
          <w:p w:rsidR="000C380B" w:rsidRDefault="000C380B" w:rsidP="006A029F">
            <w:pPr>
              <w:snapToGrid w:val="0"/>
              <w:spacing w:after="0" w:line="240" w:lineRule="auto"/>
              <w:rPr>
                <w:rFonts w:ascii="Times New Roman" w:eastAsia="Times New Roman" w:hAnsi="Times New Roman" w:cs="Times New Roman"/>
                <w:sz w:val="24"/>
                <w:szCs w:val="24"/>
                <w:lang w:eastAsia="zh-CN"/>
              </w:rPr>
            </w:pPr>
          </w:p>
        </w:tc>
      </w:tr>
    </w:tbl>
    <w:p w:rsidR="000C380B" w:rsidRP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Default="000C380B" w:rsidP="006A029F">
      <w:pPr>
        <w:spacing w:after="0" w:line="240" w:lineRule="auto"/>
        <w:jc w:val="center"/>
        <w:rPr>
          <w:rFonts w:ascii="Times New Roman" w:eastAsia="Times New Roman" w:hAnsi="Times New Roman" w:cs="Times New Roman"/>
          <w:b/>
          <w:sz w:val="24"/>
          <w:szCs w:val="24"/>
          <w:lang w:eastAsia="zh-CN"/>
        </w:rPr>
      </w:pPr>
    </w:p>
    <w:p w:rsidR="000C380B" w:rsidRPr="000C380B" w:rsidRDefault="000C380B" w:rsidP="006A029F">
      <w:pPr>
        <w:spacing w:after="0" w:line="240" w:lineRule="auto"/>
        <w:jc w:val="center"/>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lastRenderedPageBreak/>
        <w:t>Материально-техническое обеспечение образовательного процесса</w:t>
      </w:r>
    </w:p>
    <w:p w:rsidR="000C380B" w:rsidRPr="000C380B" w:rsidRDefault="000C380B" w:rsidP="006A029F">
      <w:pPr>
        <w:spacing w:after="0" w:line="240" w:lineRule="auto"/>
        <w:rPr>
          <w:rFonts w:ascii="Times New Roman" w:eastAsia="Times New Roman" w:hAnsi="Times New Roman" w:cs="Times New Roman"/>
          <w:b/>
          <w:sz w:val="24"/>
          <w:szCs w:val="24"/>
          <w:lang w:eastAsia="zh-CN"/>
        </w:rPr>
      </w:pPr>
    </w:p>
    <w:tbl>
      <w:tblPr>
        <w:tblW w:w="0" w:type="auto"/>
        <w:tblInd w:w="245" w:type="dxa"/>
        <w:tblLayout w:type="fixed"/>
        <w:tblCellMar>
          <w:left w:w="113" w:type="dxa"/>
        </w:tblCellMar>
        <w:tblLook w:val="0000" w:firstRow="0" w:lastRow="0" w:firstColumn="0" w:lastColumn="0" w:noHBand="0" w:noVBand="0"/>
      </w:tblPr>
      <w:tblGrid>
        <w:gridCol w:w="992"/>
        <w:gridCol w:w="4843"/>
        <w:gridCol w:w="2355"/>
        <w:gridCol w:w="1255"/>
      </w:tblGrid>
      <w:tr w:rsidR="000C380B" w:rsidRPr="000C380B" w:rsidTr="00E840BB">
        <w:tc>
          <w:tcPr>
            <w:tcW w:w="992"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t>№п/п</w:t>
            </w:r>
          </w:p>
        </w:tc>
        <w:tc>
          <w:tcPr>
            <w:tcW w:w="4843"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t>Наименование объектов и средств материально-технического обеспечения</w:t>
            </w:r>
          </w:p>
        </w:tc>
        <w:tc>
          <w:tcPr>
            <w:tcW w:w="2355"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b/>
                <w:sz w:val="24"/>
                <w:szCs w:val="24"/>
                <w:lang w:eastAsia="zh-CN"/>
              </w:rPr>
            </w:pPr>
            <w:r w:rsidRPr="000C380B">
              <w:rPr>
                <w:rFonts w:ascii="Times New Roman" w:eastAsia="Times New Roman" w:hAnsi="Times New Roman" w:cs="Times New Roman"/>
                <w:b/>
                <w:sz w:val="24"/>
                <w:szCs w:val="24"/>
                <w:lang w:eastAsia="zh-CN"/>
              </w:rPr>
              <w:t>Дидактическое описание</w:t>
            </w:r>
          </w:p>
        </w:tc>
        <w:tc>
          <w:tcPr>
            <w:tcW w:w="1255" w:type="dxa"/>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b/>
                <w:sz w:val="24"/>
                <w:szCs w:val="24"/>
                <w:lang w:eastAsia="zh-CN"/>
              </w:rPr>
              <w:t>Количество</w:t>
            </w:r>
          </w:p>
        </w:tc>
      </w:tr>
      <w:tr w:rsidR="000C380B" w:rsidRPr="000C380B" w:rsidTr="00E840BB">
        <w:tc>
          <w:tcPr>
            <w:tcW w:w="9445" w:type="dxa"/>
            <w:gridSpan w:val="4"/>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jc w:val="center"/>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Книгопечатная продукция</w:t>
            </w:r>
          </w:p>
        </w:tc>
      </w:tr>
      <w:tr w:rsidR="000C380B" w:rsidRPr="000C380B" w:rsidTr="00E840BB">
        <w:tc>
          <w:tcPr>
            <w:tcW w:w="992"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c>
          <w:tcPr>
            <w:tcW w:w="4843"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tabs>
                <w:tab w:val="left" w:pos="284"/>
              </w:tabs>
              <w:snapToGrid w:val="0"/>
              <w:spacing w:after="0" w:line="240" w:lineRule="auto"/>
              <w:ind w:right="150"/>
              <w:jc w:val="both"/>
              <w:rPr>
                <w:rFonts w:ascii="Times New Roman" w:eastAsia="Times New Roman" w:hAnsi="Times New Roman" w:cs="Times New Roman"/>
                <w:b/>
                <w:sz w:val="24"/>
                <w:szCs w:val="24"/>
                <w:lang w:eastAsia="zh-CN"/>
              </w:rPr>
            </w:pPr>
          </w:p>
        </w:tc>
        <w:tc>
          <w:tcPr>
            <w:tcW w:w="2355"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napToGrid w:val="0"/>
              <w:spacing w:after="0" w:line="240" w:lineRule="auto"/>
              <w:rPr>
                <w:rFonts w:ascii="Times New Roman" w:eastAsia="Times New Roman" w:hAnsi="Times New Roman" w:cs="Times New Roman"/>
                <w:b/>
                <w:sz w:val="24"/>
                <w:szCs w:val="24"/>
                <w:lang w:eastAsia="zh-CN"/>
              </w:rPr>
            </w:pPr>
          </w:p>
        </w:tc>
        <w:tc>
          <w:tcPr>
            <w:tcW w:w="1255" w:type="dxa"/>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napToGrid w:val="0"/>
              <w:spacing w:after="0" w:line="240" w:lineRule="auto"/>
              <w:rPr>
                <w:rFonts w:ascii="Times New Roman" w:eastAsia="Times New Roman" w:hAnsi="Times New Roman" w:cs="Times New Roman"/>
                <w:sz w:val="24"/>
                <w:szCs w:val="24"/>
                <w:lang w:eastAsia="zh-CN"/>
              </w:rPr>
            </w:pPr>
          </w:p>
        </w:tc>
      </w:tr>
      <w:tr w:rsidR="000C380B" w:rsidRPr="000C380B" w:rsidTr="00E840BB">
        <w:tc>
          <w:tcPr>
            <w:tcW w:w="992"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4843"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autoSpaceDE w:val="0"/>
              <w:spacing w:after="0" w:line="240" w:lineRule="auto"/>
              <w:contextualSpacing/>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А. М. Быковских, Г. Я. Куклина. Занимательные математические задачи. Дополнительные занятия для учащихся 5 классов. Новосибирск, 2010. </w:t>
            </w:r>
          </w:p>
        </w:tc>
        <w:tc>
          <w:tcPr>
            <w:tcW w:w="2355"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Оказывают помощь при работе на занятии</w:t>
            </w:r>
          </w:p>
        </w:tc>
        <w:tc>
          <w:tcPr>
            <w:tcW w:w="1255" w:type="dxa"/>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992"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2</w:t>
            </w:r>
          </w:p>
        </w:tc>
        <w:tc>
          <w:tcPr>
            <w:tcW w:w="4843"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 </w:t>
            </w:r>
            <w:proofErr w:type="spellStart"/>
            <w:r w:rsidRPr="000C380B">
              <w:rPr>
                <w:rFonts w:ascii="Times New Roman" w:eastAsia="Times New Roman" w:hAnsi="Times New Roman" w:cs="Times New Roman"/>
                <w:sz w:val="24"/>
                <w:szCs w:val="24"/>
                <w:lang w:eastAsia="zh-CN"/>
              </w:rPr>
              <w:t>Панишева</w:t>
            </w:r>
            <w:proofErr w:type="spellEnd"/>
            <w:r w:rsidRPr="000C380B">
              <w:rPr>
                <w:rFonts w:ascii="Times New Roman" w:eastAsia="Times New Roman" w:hAnsi="Times New Roman" w:cs="Times New Roman"/>
                <w:sz w:val="24"/>
                <w:szCs w:val="24"/>
                <w:lang w:eastAsia="zh-CN"/>
              </w:rPr>
              <w:t xml:space="preserve"> О.В. </w:t>
            </w:r>
            <w:hyperlink r:id="rId7" w:history="1">
              <w:r w:rsidRPr="000C380B">
                <w:rPr>
                  <w:rFonts w:ascii="Times New Roman" w:eastAsia="Times New Roman" w:hAnsi="Times New Roman" w:cs="Times New Roman"/>
                  <w:bCs/>
                  <w:color w:val="000000"/>
                  <w:sz w:val="24"/>
                  <w:szCs w:val="24"/>
                  <w:shd w:val="clear" w:color="auto" w:fill="F7F7F7"/>
                  <w:lang w:eastAsia="zh-CN"/>
                </w:rPr>
                <w:t>Математика в стихах. 5-11 классы. Задачи, сказки, рифмованные правила.</w:t>
              </w:r>
            </w:hyperlink>
            <w:r w:rsidRPr="000C380B">
              <w:rPr>
                <w:rFonts w:ascii="Times New Roman" w:eastAsia="Times New Roman" w:hAnsi="Times New Roman" w:cs="Times New Roman"/>
                <w:sz w:val="24"/>
                <w:szCs w:val="24"/>
                <w:lang w:eastAsia="zh-CN"/>
              </w:rPr>
              <w:t xml:space="preserve"> Волгоград, 2013</w:t>
            </w:r>
          </w:p>
        </w:tc>
        <w:tc>
          <w:tcPr>
            <w:tcW w:w="2355"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Оказывают помощь при работе на занятии</w:t>
            </w:r>
          </w:p>
        </w:tc>
        <w:tc>
          <w:tcPr>
            <w:tcW w:w="1255" w:type="dxa"/>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992" w:type="dxa"/>
            <w:tcBorders>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color w:val="000000"/>
                <w:sz w:val="24"/>
                <w:szCs w:val="24"/>
                <w:shd w:val="clear" w:color="auto" w:fill="F7F7F7"/>
                <w:lang w:eastAsia="zh-CN"/>
              </w:rPr>
            </w:pPr>
            <w:r w:rsidRPr="000C380B">
              <w:rPr>
                <w:rFonts w:ascii="Times New Roman" w:eastAsia="Times New Roman" w:hAnsi="Times New Roman" w:cs="Times New Roman"/>
                <w:sz w:val="24"/>
                <w:szCs w:val="24"/>
                <w:lang w:eastAsia="zh-CN"/>
              </w:rPr>
              <w:t>3</w:t>
            </w:r>
          </w:p>
        </w:tc>
        <w:tc>
          <w:tcPr>
            <w:tcW w:w="4843" w:type="dxa"/>
            <w:tcBorders>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color w:val="000000"/>
                <w:sz w:val="24"/>
                <w:szCs w:val="24"/>
                <w:shd w:val="clear" w:color="auto" w:fill="F7F7F7"/>
                <w:lang w:eastAsia="zh-CN"/>
              </w:rPr>
              <w:t xml:space="preserve">Шуба М.Ю. </w:t>
            </w:r>
            <w:hyperlink r:id="rId8" w:history="1">
              <w:r w:rsidRPr="000C380B">
                <w:rPr>
                  <w:rFonts w:ascii="Times New Roman" w:eastAsia="Times New Roman" w:hAnsi="Times New Roman" w:cs="Times New Roman"/>
                  <w:bCs/>
                  <w:color w:val="000000"/>
                  <w:sz w:val="24"/>
                  <w:szCs w:val="24"/>
                  <w:shd w:val="clear" w:color="auto" w:fill="F7F7F7"/>
                  <w:lang w:eastAsia="zh-CN"/>
                </w:rPr>
                <w:t>Занимательные задания в обучении математике. Книга для учителя. </w:t>
              </w:r>
              <w:proofErr w:type="gramStart"/>
              <w:r w:rsidRPr="000C380B">
                <w:rPr>
                  <w:rFonts w:ascii="Times New Roman" w:eastAsia="Times New Roman" w:hAnsi="Times New Roman" w:cs="Times New Roman"/>
                  <w:color w:val="000000"/>
                  <w:sz w:val="24"/>
                  <w:szCs w:val="24"/>
                  <w:u w:val="single"/>
                  <w:shd w:val="clear" w:color="auto" w:fill="F7F7F7"/>
                  <w:lang w:eastAsia="zh-CN"/>
                </w:rPr>
                <w:t xml:space="preserve">М. </w:t>
              </w:r>
              <w:r w:rsidRPr="000C380B">
                <w:rPr>
                  <w:rFonts w:ascii="Times New Roman" w:eastAsia="Times New Roman" w:hAnsi="Times New Roman" w:cs="Times New Roman"/>
                  <w:color w:val="000000"/>
                  <w:sz w:val="24"/>
                  <w:szCs w:val="24"/>
                  <w:shd w:val="clear" w:color="auto" w:fill="F7F7F7"/>
                  <w:lang w:eastAsia="zh-CN"/>
                </w:rPr>
                <w:t>:</w:t>
              </w:r>
              <w:proofErr w:type="gramEnd"/>
              <w:r w:rsidRPr="000C380B">
                <w:rPr>
                  <w:rFonts w:ascii="Times New Roman" w:eastAsia="Times New Roman" w:hAnsi="Times New Roman" w:cs="Times New Roman"/>
                  <w:color w:val="000000"/>
                  <w:sz w:val="24"/>
                  <w:szCs w:val="24"/>
                  <w:shd w:val="clear" w:color="auto" w:fill="F7F7F7"/>
                  <w:lang w:eastAsia="zh-CN"/>
                </w:rPr>
                <w:t xml:space="preserve"> Просвещение,1994</w:t>
              </w:r>
            </w:hyperlink>
          </w:p>
        </w:tc>
        <w:tc>
          <w:tcPr>
            <w:tcW w:w="2355" w:type="dxa"/>
            <w:tcBorders>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Оказывают помощь при работе на занятии</w:t>
            </w:r>
          </w:p>
        </w:tc>
        <w:tc>
          <w:tcPr>
            <w:tcW w:w="1255" w:type="dxa"/>
            <w:tcBorders>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9445" w:type="dxa"/>
            <w:gridSpan w:val="4"/>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jc w:val="center"/>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Иллюстрации/плакаты/таблицы</w:t>
            </w:r>
          </w:p>
        </w:tc>
      </w:tr>
      <w:tr w:rsidR="000C380B" w:rsidRPr="000C380B" w:rsidTr="00E840BB">
        <w:tc>
          <w:tcPr>
            <w:tcW w:w="992"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4843"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Комплекты таблиц демонстрационных по математике</w:t>
            </w:r>
          </w:p>
        </w:tc>
        <w:tc>
          <w:tcPr>
            <w:tcW w:w="2355"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Служат для обеспечения наглядности при изучении материала, обобщения и повторения</w:t>
            </w:r>
          </w:p>
        </w:tc>
        <w:tc>
          <w:tcPr>
            <w:tcW w:w="1255" w:type="dxa"/>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992"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2</w:t>
            </w:r>
          </w:p>
        </w:tc>
        <w:tc>
          <w:tcPr>
            <w:tcW w:w="4843"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 xml:space="preserve"> «Геометрические фигуры»</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p w:rsidR="000C380B" w:rsidRPr="000C380B" w:rsidRDefault="000C380B" w:rsidP="006A029F">
            <w:pPr>
              <w:spacing w:after="0" w:line="240" w:lineRule="auto"/>
              <w:jc w:val="center"/>
              <w:rPr>
                <w:rFonts w:ascii="Times New Roman" w:eastAsia="Times New Roman" w:hAnsi="Times New Roman" w:cs="Times New Roman"/>
                <w:sz w:val="24"/>
                <w:szCs w:val="24"/>
                <w:lang w:eastAsia="zh-CN"/>
              </w:rPr>
            </w:pPr>
          </w:p>
        </w:tc>
        <w:tc>
          <w:tcPr>
            <w:tcW w:w="2355"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Служат для обеспечения наглядности при изучении материала</w:t>
            </w:r>
          </w:p>
        </w:tc>
        <w:tc>
          <w:tcPr>
            <w:tcW w:w="1255" w:type="dxa"/>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992"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ru-RU"/>
              </w:rPr>
            </w:pPr>
            <w:r w:rsidRPr="000C380B">
              <w:rPr>
                <w:rFonts w:ascii="Times New Roman" w:eastAsia="Times New Roman" w:hAnsi="Times New Roman" w:cs="Times New Roman"/>
                <w:sz w:val="24"/>
                <w:szCs w:val="24"/>
                <w:lang w:eastAsia="zh-CN"/>
              </w:rPr>
              <w:t>3</w:t>
            </w:r>
          </w:p>
        </w:tc>
        <w:tc>
          <w:tcPr>
            <w:tcW w:w="4843"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jc w:val="both"/>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ru-RU"/>
              </w:rPr>
              <w:t>Комплект чертёжных инструментов: линейка, транспортир, угольник (30</w:t>
            </w:r>
            <w:r w:rsidRPr="000C380B">
              <w:rPr>
                <w:rFonts w:ascii="Times New Roman" w:eastAsia="Times New Roman" w:hAnsi="Times New Roman" w:cs="Times New Roman"/>
                <w:sz w:val="24"/>
                <w:szCs w:val="24"/>
                <w:vertAlign w:val="superscript"/>
                <w:lang w:eastAsia="ru-RU"/>
              </w:rPr>
              <w:t>0</w:t>
            </w:r>
            <w:r w:rsidRPr="000C380B">
              <w:rPr>
                <w:rFonts w:ascii="Times New Roman" w:eastAsia="Times New Roman" w:hAnsi="Times New Roman" w:cs="Times New Roman"/>
                <w:sz w:val="24"/>
                <w:szCs w:val="24"/>
                <w:lang w:eastAsia="ru-RU"/>
              </w:rPr>
              <w:t>, 60</w:t>
            </w:r>
            <w:r w:rsidRPr="000C380B">
              <w:rPr>
                <w:rFonts w:ascii="Times New Roman" w:eastAsia="Times New Roman" w:hAnsi="Times New Roman" w:cs="Times New Roman"/>
                <w:sz w:val="24"/>
                <w:szCs w:val="24"/>
                <w:vertAlign w:val="superscript"/>
                <w:lang w:eastAsia="ru-RU"/>
              </w:rPr>
              <w:t>0</w:t>
            </w:r>
            <w:r w:rsidRPr="000C380B">
              <w:rPr>
                <w:rFonts w:ascii="Times New Roman" w:eastAsia="Times New Roman" w:hAnsi="Times New Roman" w:cs="Times New Roman"/>
                <w:sz w:val="24"/>
                <w:szCs w:val="24"/>
                <w:lang w:eastAsia="ru-RU"/>
              </w:rPr>
              <w:t>, 45</w:t>
            </w:r>
            <w:r w:rsidRPr="000C380B">
              <w:rPr>
                <w:rFonts w:ascii="Times New Roman" w:eastAsia="Times New Roman" w:hAnsi="Times New Roman" w:cs="Times New Roman"/>
                <w:sz w:val="24"/>
                <w:szCs w:val="24"/>
                <w:vertAlign w:val="superscript"/>
                <w:lang w:eastAsia="ru-RU"/>
              </w:rPr>
              <w:t>0</w:t>
            </w:r>
            <w:r w:rsidRPr="000C380B">
              <w:rPr>
                <w:rFonts w:ascii="Times New Roman" w:eastAsia="Times New Roman" w:hAnsi="Times New Roman" w:cs="Times New Roman"/>
                <w:sz w:val="24"/>
                <w:szCs w:val="24"/>
                <w:lang w:eastAsia="ru-RU"/>
              </w:rPr>
              <w:t>), циркуль</w:t>
            </w:r>
          </w:p>
          <w:p w:rsidR="000C380B" w:rsidRPr="000C380B" w:rsidRDefault="000C380B" w:rsidP="006A029F">
            <w:pPr>
              <w:spacing w:after="0" w:line="240" w:lineRule="auto"/>
              <w:rPr>
                <w:rFonts w:ascii="Times New Roman" w:eastAsia="Times New Roman" w:hAnsi="Times New Roman" w:cs="Times New Roman"/>
                <w:sz w:val="24"/>
                <w:szCs w:val="24"/>
                <w:lang w:eastAsia="zh-CN"/>
              </w:rPr>
            </w:pPr>
          </w:p>
        </w:tc>
        <w:tc>
          <w:tcPr>
            <w:tcW w:w="2355"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Служат для построения математических фигур</w:t>
            </w:r>
          </w:p>
        </w:tc>
        <w:tc>
          <w:tcPr>
            <w:tcW w:w="1255" w:type="dxa"/>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992"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tabs>
                <w:tab w:val="left" w:pos="599"/>
              </w:tabs>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4</w:t>
            </w:r>
            <w:r w:rsidRPr="000C380B">
              <w:rPr>
                <w:rFonts w:ascii="Times New Roman" w:eastAsia="Times New Roman" w:hAnsi="Times New Roman" w:cs="Times New Roman"/>
                <w:sz w:val="24"/>
                <w:szCs w:val="24"/>
                <w:lang w:eastAsia="zh-CN"/>
              </w:rPr>
              <w:tab/>
            </w:r>
          </w:p>
        </w:tc>
        <w:tc>
          <w:tcPr>
            <w:tcW w:w="4843"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jc w:val="both"/>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Портреты выдающихся деятелей в области математики</w:t>
            </w:r>
          </w:p>
        </w:tc>
        <w:tc>
          <w:tcPr>
            <w:tcW w:w="2355"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Служат наглядностью на уроках</w:t>
            </w:r>
          </w:p>
        </w:tc>
        <w:tc>
          <w:tcPr>
            <w:tcW w:w="1255" w:type="dxa"/>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9445" w:type="dxa"/>
            <w:gridSpan w:val="4"/>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jc w:val="center"/>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Средства ИКТ</w:t>
            </w:r>
          </w:p>
        </w:tc>
      </w:tr>
      <w:tr w:rsidR="000C380B" w:rsidRPr="000C380B" w:rsidTr="00E840BB">
        <w:tc>
          <w:tcPr>
            <w:tcW w:w="992"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c>
          <w:tcPr>
            <w:tcW w:w="4843"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Универсальный портативный компьютер</w:t>
            </w:r>
          </w:p>
        </w:tc>
        <w:tc>
          <w:tcPr>
            <w:tcW w:w="2355"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Используется учителем</w:t>
            </w:r>
          </w:p>
        </w:tc>
        <w:tc>
          <w:tcPr>
            <w:tcW w:w="1255" w:type="dxa"/>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992"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2</w:t>
            </w:r>
          </w:p>
        </w:tc>
        <w:tc>
          <w:tcPr>
            <w:tcW w:w="4843"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Принтер</w:t>
            </w:r>
          </w:p>
        </w:tc>
        <w:tc>
          <w:tcPr>
            <w:tcW w:w="2355"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Используется учителем</w:t>
            </w:r>
          </w:p>
        </w:tc>
        <w:tc>
          <w:tcPr>
            <w:tcW w:w="1255" w:type="dxa"/>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992"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3</w:t>
            </w:r>
          </w:p>
        </w:tc>
        <w:tc>
          <w:tcPr>
            <w:tcW w:w="4843"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Сканер</w:t>
            </w:r>
          </w:p>
        </w:tc>
        <w:tc>
          <w:tcPr>
            <w:tcW w:w="2355"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Используется учителем</w:t>
            </w:r>
          </w:p>
        </w:tc>
        <w:tc>
          <w:tcPr>
            <w:tcW w:w="1255" w:type="dxa"/>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r w:rsidR="000C380B" w:rsidRPr="000C380B" w:rsidTr="00E840BB">
        <w:tc>
          <w:tcPr>
            <w:tcW w:w="992"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4</w:t>
            </w:r>
          </w:p>
        </w:tc>
        <w:tc>
          <w:tcPr>
            <w:tcW w:w="4843"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Мультимедийный проектор</w:t>
            </w:r>
          </w:p>
        </w:tc>
        <w:tc>
          <w:tcPr>
            <w:tcW w:w="2355" w:type="dxa"/>
            <w:tcBorders>
              <w:top w:val="single" w:sz="4" w:space="0" w:color="00000A"/>
              <w:left w:val="single" w:sz="4" w:space="0" w:color="00000A"/>
              <w:bottom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Используется учителем</w:t>
            </w:r>
          </w:p>
        </w:tc>
        <w:tc>
          <w:tcPr>
            <w:tcW w:w="1255" w:type="dxa"/>
            <w:tcBorders>
              <w:top w:val="single" w:sz="4" w:space="0" w:color="00000A"/>
              <w:left w:val="single" w:sz="4" w:space="0" w:color="00000A"/>
              <w:bottom w:val="single" w:sz="4" w:space="0" w:color="00000A"/>
              <w:right w:val="single" w:sz="4" w:space="0" w:color="00000A"/>
            </w:tcBorders>
            <w:shd w:val="clear" w:color="auto" w:fill="auto"/>
          </w:tcPr>
          <w:p w:rsidR="000C380B" w:rsidRPr="000C380B" w:rsidRDefault="000C380B" w:rsidP="006A029F">
            <w:pPr>
              <w:spacing w:after="0" w:line="240" w:lineRule="auto"/>
              <w:rPr>
                <w:rFonts w:ascii="Times New Roman" w:eastAsia="Times New Roman" w:hAnsi="Times New Roman" w:cs="Times New Roman"/>
                <w:sz w:val="24"/>
                <w:szCs w:val="24"/>
                <w:lang w:eastAsia="zh-CN"/>
              </w:rPr>
            </w:pPr>
            <w:r w:rsidRPr="000C380B">
              <w:rPr>
                <w:rFonts w:ascii="Times New Roman" w:eastAsia="Times New Roman" w:hAnsi="Times New Roman" w:cs="Times New Roman"/>
                <w:sz w:val="24"/>
                <w:szCs w:val="24"/>
                <w:lang w:eastAsia="zh-CN"/>
              </w:rPr>
              <w:t>1</w:t>
            </w:r>
          </w:p>
        </w:tc>
      </w:tr>
    </w:tbl>
    <w:p w:rsidR="000C380B" w:rsidRPr="000C380B" w:rsidRDefault="000C380B" w:rsidP="006A029F">
      <w:pPr>
        <w:tabs>
          <w:tab w:val="left" w:pos="284"/>
        </w:tabs>
        <w:spacing w:after="0" w:line="240" w:lineRule="auto"/>
        <w:ind w:right="150"/>
        <w:jc w:val="both"/>
        <w:rPr>
          <w:rFonts w:ascii="Times New Roman" w:eastAsia="Times New Roman" w:hAnsi="Times New Roman" w:cs="Times New Roman"/>
          <w:sz w:val="24"/>
          <w:szCs w:val="24"/>
          <w:lang w:eastAsia="zh-CN"/>
        </w:rPr>
      </w:pPr>
    </w:p>
    <w:p w:rsidR="003F08D8" w:rsidRPr="00F548FC" w:rsidRDefault="003F08D8" w:rsidP="006A029F">
      <w:pPr>
        <w:spacing w:after="0" w:line="240" w:lineRule="auto"/>
        <w:ind w:firstLine="708"/>
        <w:jc w:val="center"/>
        <w:rPr>
          <w:rFonts w:ascii="Times New Roman" w:eastAsia="Times New Roman" w:hAnsi="Times New Roman" w:cs="Times New Roman"/>
          <w:b/>
          <w:sz w:val="28"/>
          <w:szCs w:val="28"/>
          <w:lang w:eastAsia="ru-RU"/>
        </w:rPr>
      </w:pPr>
    </w:p>
    <w:p w:rsidR="003F08D8" w:rsidRDefault="003F08D8" w:rsidP="006A029F">
      <w:pPr>
        <w:spacing w:after="0" w:line="240" w:lineRule="auto"/>
        <w:rPr>
          <w:rFonts w:ascii="Times New Roman" w:eastAsia="Times New Roman" w:hAnsi="Times New Roman" w:cs="Times New Roman"/>
          <w:b/>
          <w:sz w:val="28"/>
          <w:szCs w:val="28"/>
          <w:lang w:eastAsia="ru-RU"/>
        </w:rPr>
      </w:pPr>
    </w:p>
    <w:p w:rsidR="003F08D8" w:rsidRDefault="003F08D8" w:rsidP="006A029F">
      <w:pPr>
        <w:spacing w:after="0" w:line="240" w:lineRule="auto"/>
        <w:jc w:val="center"/>
        <w:rPr>
          <w:rFonts w:ascii="Times New Roman" w:eastAsia="Times New Roman" w:hAnsi="Times New Roman" w:cs="Times New Roman"/>
          <w:b/>
          <w:sz w:val="28"/>
          <w:szCs w:val="28"/>
          <w:lang w:eastAsia="ru-RU"/>
        </w:rPr>
      </w:pPr>
    </w:p>
    <w:p w:rsidR="003F08D8" w:rsidRPr="008211E1" w:rsidRDefault="003F08D8" w:rsidP="006A029F">
      <w:pPr>
        <w:spacing w:after="0" w:line="240" w:lineRule="auto"/>
        <w:jc w:val="both"/>
        <w:rPr>
          <w:rFonts w:ascii="Times New Roman" w:eastAsia="Times New Roman" w:hAnsi="Times New Roman" w:cs="Times New Roman"/>
          <w:sz w:val="24"/>
          <w:szCs w:val="24"/>
          <w:lang w:eastAsia="ru-RU"/>
        </w:rPr>
      </w:pPr>
    </w:p>
    <w:p w:rsidR="003F08D8" w:rsidRDefault="003F08D8" w:rsidP="006A029F">
      <w:pPr>
        <w:spacing w:line="240" w:lineRule="auto"/>
      </w:pPr>
    </w:p>
    <w:p w:rsidR="003E7CD9" w:rsidRDefault="003E7CD9" w:rsidP="006A029F">
      <w:pPr>
        <w:spacing w:line="240" w:lineRule="auto"/>
      </w:pPr>
    </w:p>
    <w:sectPr w:rsidR="003E7CD9" w:rsidSect="003F08D8">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Yi Baiti">
    <w:altName w:val="Times New Roman"/>
    <w:panose1 w:val="03000500000000000000"/>
    <w:charset w:val="00"/>
    <w:family w:val="script"/>
    <w:pitch w:val="variable"/>
    <w:sig w:usb0="80000003" w:usb1="00010402" w:usb2="00080002"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multilevel"/>
    <w:tmpl w:val="0000000A"/>
    <w:name w:val="WW8Num12"/>
    <w:lvl w:ilvl="0">
      <w:start w:val="1"/>
      <w:numFmt w:val="decimal"/>
      <w:lvlText w:val="%1."/>
      <w:lvlJc w:val="left"/>
      <w:pPr>
        <w:tabs>
          <w:tab w:val="num" w:pos="1080"/>
        </w:tabs>
        <w:ind w:left="1080" w:hanging="360"/>
      </w:pPr>
      <w:rPr>
        <w:b/>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B"/>
    <w:multiLevelType w:val="multilevel"/>
    <w:tmpl w:val="0000000B"/>
    <w:name w:val="WW8Num13"/>
    <w:lvl w:ilvl="0">
      <w:start w:val="1"/>
      <w:numFmt w:val="decimal"/>
      <w:lvlText w:val="%1."/>
      <w:lvlJc w:val="left"/>
      <w:pPr>
        <w:tabs>
          <w:tab w:val="num" w:pos="1080"/>
        </w:tabs>
        <w:ind w:left="1080" w:hanging="360"/>
      </w:pPr>
      <w:rPr>
        <w:b/>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DE06C48"/>
    <w:multiLevelType w:val="hybridMultilevel"/>
    <w:tmpl w:val="42067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852834"/>
    <w:multiLevelType w:val="hybridMultilevel"/>
    <w:tmpl w:val="B330D754"/>
    <w:lvl w:ilvl="0" w:tplc="529A484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C7C7B9F"/>
    <w:multiLevelType w:val="multilevel"/>
    <w:tmpl w:val="B4D02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C06382"/>
    <w:multiLevelType w:val="hybridMultilevel"/>
    <w:tmpl w:val="5D805D08"/>
    <w:lvl w:ilvl="0" w:tplc="6BF0698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C3C349E"/>
    <w:multiLevelType w:val="multilevel"/>
    <w:tmpl w:val="AE9C1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DE42BE"/>
    <w:multiLevelType w:val="multilevel"/>
    <w:tmpl w:val="7E76F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6A254C"/>
    <w:multiLevelType w:val="multilevel"/>
    <w:tmpl w:val="3320D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7"/>
  </w:num>
  <w:num w:numId="4">
    <w:abstractNumId w:val="8"/>
  </w:num>
  <w:num w:numId="5">
    <w:abstractNumId w:val="2"/>
  </w:num>
  <w:num w:numId="6">
    <w:abstractNumId w:val="3"/>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8D8"/>
    <w:rsid w:val="000C380B"/>
    <w:rsid w:val="00291891"/>
    <w:rsid w:val="002E3237"/>
    <w:rsid w:val="003E7CD9"/>
    <w:rsid w:val="003F08D8"/>
    <w:rsid w:val="00595E80"/>
    <w:rsid w:val="006A029F"/>
    <w:rsid w:val="007539F3"/>
    <w:rsid w:val="007C4D46"/>
    <w:rsid w:val="008D3398"/>
    <w:rsid w:val="00CC3FF0"/>
    <w:rsid w:val="00E13A51"/>
    <w:rsid w:val="00F34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DEB5FE-C4EA-44AA-8756-CDD1F626E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8D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eng.ru/d/math/math538.htm" TargetMode="External"/><Relationship Id="rId3" Type="http://schemas.openxmlformats.org/officeDocument/2006/relationships/settings" Target="settings.xml"/><Relationship Id="rId7" Type="http://schemas.openxmlformats.org/officeDocument/2006/relationships/hyperlink" Target="http://www.alleng.ru/d/math/math1324.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4317</Words>
  <Characters>24607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Реснянская ТБ</dc:creator>
  <cp:keywords/>
  <dc:description/>
  <cp:lastModifiedBy>Завуч</cp:lastModifiedBy>
  <cp:revision>13</cp:revision>
  <dcterms:created xsi:type="dcterms:W3CDTF">2024-09-12T20:21:00Z</dcterms:created>
  <dcterms:modified xsi:type="dcterms:W3CDTF">2024-10-10T14:10:00Z</dcterms:modified>
</cp:coreProperties>
</file>